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E4" w:rsidRPr="00AB33E5" w:rsidRDefault="00D05BE4" w:rsidP="00D05BE4">
      <w:pPr>
        <w:widowControl w:val="0"/>
        <w:jc w:val="right"/>
        <w:rPr>
          <w:rFonts w:ascii="Arial" w:hAnsi="Arial" w:cs="Arial"/>
          <w:b/>
          <w:smallCaps/>
          <w:sz w:val="22"/>
          <w:szCs w:val="22"/>
        </w:rPr>
      </w:pPr>
    </w:p>
    <w:p w:rsidR="00D05BE4" w:rsidRPr="00D369B5" w:rsidRDefault="00D05BE4" w:rsidP="00D05BE4">
      <w:pPr>
        <w:widowControl w:val="0"/>
        <w:jc w:val="center"/>
        <w:rPr>
          <w:rFonts w:ascii="Times" w:hAnsi="Times" w:cs="Arial"/>
          <w:b/>
          <w:smallCaps/>
          <w:sz w:val="22"/>
          <w:szCs w:val="22"/>
          <w:u w:val="single"/>
        </w:rPr>
      </w:pPr>
      <w:r w:rsidRPr="00D369B5">
        <w:rPr>
          <w:rFonts w:ascii="Times" w:hAnsi="Times" w:cs="Arial"/>
          <w:b/>
          <w:smallCaps/>
          <w:sz w:val="22"/>
          <w:szCs w:val="22"/>
          <w:u w:val="single"/>
        </w:rPr>
        <w:t xml:space="preserve">DICHIARAZIONE SOSTITUTIVA RELATIVA AL POSSESSO </w:t>
      </w:r>
    </w:p>
    <w:p w:rsidR="00D05BE4" w:rsidRPr="00D369B5" w:rsidRDefault="00D05BE4" w:rsidP="00D05BE4">
      <w:pPr>
        <w:widowControl w:val="0"/>
        <w:jc w:val="center"/>
        <w:rPr>
          <w:rFonts w:ascii="Times" w:hAnsi="Times" w:cs="Arial"/>
          <w:b/>
          <w:smallCaps/>
          <w:sz w:val="22"/>
          <w:szCs w:val="22"/>
          <w:u w:val="single"/>
        </w:rPr>
      </w:pPr>
      <w:r w:rsidRPr="00D369B5">
        <w:rPr>
          <w:rFonts w:ascii="Times" w:hAnsi="Times" w:cs="Arial"/>
          <w:b/>
          <w:smallCaps/>
          <w:sz w:val="22"/>
          <w:szCs w:val="22"/>
          <w:u w:val="single"/>
        </w:rPr>
        <w:t xml:space="preserve">DEI REQUISITI DI CUI ALL’ART. 80 DEL D.LGS. 50/2016 </w:t>
      </w:r>
    </w:p>
    <w:p w:rsidR="00D05BE4" w:rsidRPr="00D369B5" w:rsidRDefault="00D05BE4" w:rsidP="00D05BE4">
      <w:pPr>
        <w:widowControl w:val="0"/>
        <w:ind w:left="4678" w:firstLine="6"/>
        <w:rPr>
          <w:rFonts w:ascii="Times" w:hAnsi="Times" w:cs="Arial"/>
          <w:b/>
          <w:smallCaps/>
          <w:sz w:val="22"/>
          <w:szCs w:val="22"/>
          <w:u w:val="single"/>
        </w:rPr>
      </w:pPr>
    </w:p>
    <w:p w:rsidR="00D05BE4" w:rsidRPr="00D369B5" w:rsidRDefault="00D05BE4" w:rsidP="00D05BE4">
      <w:pPr>
        <w:widowControl w:val="0"/>
        <w:ind w:left="4678" w:firstLine="6"/>
        <w:rPr>
          <w:rFonts w:ascii="Times" w:hAnsi="Times" w:cs="Arial"/>
          <w:b/>
          <w:smallCaps/>
          <w:sz w:val="22"/>
          <w:szCs w:val="22"/>
          <w:u w:val="single"/>
        </w:rPr>
      </w:pPr>
    </w:p>
    <w:p w:rsidR="001B2ADE" w:rsidRPr="00850D0D" w:rsidRDefault="001B2ADE" w:rsidP="00D05BE4">
      <w:pPr>
        <w:widowControl w:val="0"/>
        <w:ind w:left="4678" w:firstLine="6"/>
        <w:rPr>
          <w:rFonts w:ascii="Times" w:hAnsi="Times" w:cs="Arial"/>
        </w:rPr>
      </w:pPr>
    </w:p>
    <w:p w:rsidR="00D05BE4" w:rsidRPr="00850D0D" w:rsidRDefault="00D05BE4" w:rsidP="00D05BE4">
      <w:pPr>
        <w:widowControl w:val="0"/>
        <w:ind w:left="4678" w:firstLine="6"/>
        <w:rPr>
          <w:rFonts w:ascii="Times" w:hAnsi="Times" w:cs="Arial"/>
        </w:rPr>
      </w:pPr>
      <w:r w:rsidRPr="00850D0D">
        <w:rPr>
          <w:rFonts w:ascii="Times" w:hAnsi="Times" w:cs="Arial"/>
        </w:rPr>
        <w:t>Spett.le</w:t>
      </w:r>
    </w:p>
    <w:p w:rsidR="00D05BE4" w:rsidRPr="00850D0D" w:rsidRDefault="00D05BE4" w:rsidP="00D05BE4">
      <w:pPr>
        <w:widowControl w:val="0"/>
        <w:ind w:left="4678" w:firstLine="6"/>
        <w:rPr>
          <w:rFonts w:ascii="Times" w:hAnsi="Times" w:cs="Arial"/>
          <w:b/>
        </w:rPr>
      </w:pPr>
      <w:r w:rsidRPr="00850D0D">
        <w:rPr>
          <w:rFonts w:ascii="Times" w:hAnsi="Times" w:cs="Arial"/>
          <w:b/>
          <w:color w:val="000000"/>
        </w:rPr>
        <w:t>ENPAP</w:t>
      </w:r>
      <w:r w:rsidRPr="00850D0D">
        <w:rPr>
          <w:rFonts w:ascii="Times" w:hAnsi="Times" w:cs="Arial"/>
          <w:b/>
        </w:rPr>
        <w:t>– Ente Nazionale di Previdenza ed Assistenza per gli Psicologi</w:t>
      </w:r>
    </w:p>
    <w:p w:rsidR="00D05BE4" w:rsidRPr="00850D0D" w:rsidRDefault="00D05BE4" w:rsidP="00D05BE4">
      <w:pPr>
        <w:widowControl w:val="0"/>
        <w:ind w:left="4678" w:firstLine="6"/>
        <w:rPr>
          <w:rFonts w:ascii="Times" w:hAnsi="Times" w:cs="Arial"/>
        </w:rPr>
      </w:pPr>
      <w:r w:rsidRPr="00850D0D">
        <w:rPr>
          <w:rFonts w:ascii="Times" w:hAnsi="Times" w:cs="Arial"/>
        </w:rPr>
        <w:t>Via Andrea Cesalpino n. 1</w:t>
      </w:r>
    </w:p>
    <w:p w:rsidR="00D05BE4" w:rsidRPr="00850D0D" w:rsidRDefault="004A1460" w:rsidP="00D05BE4">
      <w:pPr>
        <w:widowControl w:val="0"/>
        <w:ind w:left="4678" w:firstLine="6"/>
        <w:rPr>
          <w:rFonts w:ascii="Times" w:hAnsi="Times" w:cs="Arial"/>
        </w:rPr>
      </w:pPr>
      <w:r>
        <w:rPr>
          <w:rFonts w:ascii="Times" w:hAnsi="Times" w:cs="Arial"/>
        </w:rPr>
        <w:t xml:space="preserve">00161 </w:t>
      </w:r>
      <w:r w:rsidR="00D05BE4" w:rsidRPr="00850D0D">
        <w:rPr>
          <w:rFonts w:ascii="Times" w:hAnsi="Times" w:cs="Arial"/>
        </w:rPr>
        <w:t xml:space="preserve"> ROMA</w:t>
      </w:r>
    </w:p>
    <w:p w:rsidR="00D05BE4" w:rsidRPr="00850D0D" w:rsidRDefault="00D05BE4" w:rsidP="00D05BE4">
      <w:pPr>
        <w:widowControl w:val="0"/>
        <w:jc w:val="both"/>
        <w:rPr>
          <w:rFonts w:ascii="Times" w:hAnsi="Times" w:cs="Arial"/>
        </w:rPr>
      </w:pPr>
    </w:p>
    <w:p w:rsidR="00D05BE4" w:rsidRPr="00B6517C" w:rsidRDefault="00D05BE4" w:rsidP="00B6517C">
      <w:pPr>
        <w:spacing w:line="360" w:lineRule="auto"/>
        <w:ind w:left="1276" w:hanging="1276"/>
        <w:jc w:val="both"/>
        <w:rPr>
          <w:rFonts w:ascii="Times" w:hAnsi="Times" w:cs="Arial"/>
          <w:b/>
          <w:bCs/>
        </w:rPr>
      </w:pPr>
    </w:p>
    <w:p w:rsidR="00B6517C" w:rsidRPr="00B6517C" w:rsidRDefault="00946A8B" w:rsidP="00B6517C">
      <w:pPr>
        <w:spacing w:line="360" w:lineRule="auto"/>
        <w:ind w:left="1276" w:hanging="1276"/>
        <w:jc w:val="both"/>
        <w:rPr>
          <w:rFonts w:ascii="Times" w:hAnsi="Times" w:cs="Arial"/>
          <w:b/>
          <w:bCs/>
        </w:rPr>
      </w:pPr>
      <w:r>
        <w:rPr>
          <w:rFonts w:ascii="Times" w:hAnsi="Times" w:cs="Arial"/>
          <w:b/>
          <w:bCs/>
        </w:rPr>
        <w:t xml:space="preserve">OGGETTO: </w:t>
      </w:r>
      <w:r w:rsidR="00B6517C" w:rsidRPr="00B6517C">
        <w:rPr>
          <w:rFonts w:ascii="Times" w:hAnsi="Times" w:cs="Arial"/>
          <w:b/>
          <w:bCs/>
        </w:rPr>
        <w:t>AFFIDAMENTO DELL’INCARICO DI INVESTMENT ADVISOR DELL’ENPAP</w:t>
      </w:r>
      <w:r w:rsidR="001D6049">
        <w:rPr>
          <w:rFonts w:ascii="Times" w:hAnsi="Times" w:cs="Arial"/>
          <w:b/>
          <w:bCs/>
        </w:rPr>
        <w:t xml:space="preserve"> – CIG </w:t>
      </w:r>
      <w:r w:rsidR="001D6049" w:rsidRPr="001D6049">
        <w:rPr>
          <w:rFonts w:ascii="Times" w:hAnsi="Times" w:cs="Arial"/>
          <w:b/>
          <w:bCs/>
        </w:rPr>
        <w:t>Z492D9D04F</w:t>
      </w:r>
    </w:p>
    <w:p w:rsidR="00D05BE4" w:rsidRPr="00797C7E" w:rsidRDefault="00D05BE4" w:rsidP="00946A8B">
      <w:pPr>
        <w:autoSpaceDE w:val="0"/>
        <w:autoSpaceDN w:val="0"/>
        <w:adjustRightInd w:val="0"/>
        <w:ind w:left="1134" w:hanging="1134"/>
        <w:rPr>
          <w:rFonts w:ascii="Times" w:hAnsi="Times" w:cs="Arial"/>
          <w:b/>
          <w:bCs/>
        </w:rPr>
      </w:pPr>
    </w:p>
    <w:p w:rsidR="00D05BE4" w:rsidRPr="0080019C" w:rsidRDefault="00D05BE4" w:rsidP="0080019C">
      <w:pPr>
        <w:autoSpaceDE w:val="0"/>
        <w:autoSpaceDN w:val="0"/>
        <w:adjustRightInd w:val="0"/>
        <w:ind w:left="1134" w:hanging="1134"/>
        <w:rPr>
          <w:rFonts w:ascii="Times" w:hAnsi="Times" w:cs="Arial"/>
          <w:b/>
          <w:bCs/>
        </w:rPr>
      </w:pPr>
    </w:p>
    <w:p w:rsidR="001B2ADE" w:rsidRDefault="001B2ADE" w:rsidP="00D05BE4">
      <w:pPr>
        <w:keepNext/>
        <w:jc w:val="both"/>
        <w:outlineLvl w:val="2"/>
        <w:rPr>
          <w:rFonts w:ascii="Arial" w:hAnsi="Arial" w:cs="Arial"/>
          <w:sz w:val="22"/>
          <w:szCs w:val="22"/>
        </w:rPr>
      </w:pPr>
    </w:p>
    <w:p w:rsidR="001B2ADE" w:rsidRDefault="001B2ADE" w:rsidP="00D05BE4">
      <w:pPr>
        <w:keepNext/>
        <w:jc w:val="both"/>
        <w:outlineLvl w:val="2"/>
        <w:rPr>
          <w:rFonts w:ascii="Arial" w:hAnsi="Arial" w:cs="Arial"/>
          <w:sz w:val="22"/>
          <w:szCs w:val="22"/>
        </w:rPr>
      </w:pPr>
    </w:p>
    <w:p w:rsidR="001B2ADE" w:rsidRPr="001B2ADE" w:rsidRDefault="001B2ADE" w:rsidP="001B2ADE">
      <w:pPr>
        <w:autoSpaceDE w:val="0"/>
        <w:autoSpaceDN w:val="0"/>
        <w:adjustRightInd w:val="0"/>
        <w:rPr>
          <w:color w:val="000000"/>
          <w:sz w:val="24"/>
          <w:szCs w:val="24"/>
        </w:rPr>
      </w:pPr>
    </w:p>
    <w:p w:rsidR="001B2ADE" w:rsidRPr="001B2ADE" w:rsidRDefault="001B2ADE" w:rsidP="00D13708">
      <w:pPr>
        <w:autoSpaceDE w:val="0"/>
        <w:autoSpaceDN w:val="0"/>
        <w:adjustRightInd w:val="0"/>
        <w:spacing w:line="360" w:lineRule="auto"/>
        <w:rPr>
          <w:color w:val="000000"/>
        </w:rPr>
      </w:pPr>
      <w:r w:rsidRPr="001B2ADE">
        <w:rPr>
          <w:color w:val="000000"/>
        </w:rPr>
        <w:t xml:space="preserve"> II sottoscritto ____________________________ nat___ a _________________ il______________</w:t>
      </w:r>
      <w:r w:rsidR="00D369B5" w:rsidRPr="00850D0D">
        <w:rPr>
          <w:color w:val="000000"/>
        </w:rPr>
        <w:t xml:space="preserve"> </w:t>
      </w:r>
      <w:r w:rsidRPr="001B2ADE">
        <w:rPr>
          <w:color w:val="000000"/>
        </w:rPr>
        <w:t xml:space="preserve">nella sua qualità di: </w:t>
      </w:r>
    </w:p>
    <w:p w:rsidR="001B2ADE" w:rsidRPr="001B2ADE" w:rsidRDefault="00D369B5" w:rsidP="00D13708">
      <w:pPr>
        <w:autoSpaceDE w:val="0"/>
        <w:autoSpaceDN w:val="0"/>
        <w:adjustRightInd w:val="0"/>
        <w:spacing w:line="360" w:lineRule="auto"/>
        <w:rPr>
          <w:color w:val="000000"/>
        </w:rPr>
      </w:pPr>
      <w:r w:rsidRPr="00850D0D">
        <w:rPr>
          <w:color w:val="000000"/>
        </w:rPr>
        <w:t>________________________________________________________________________________________________</w:t>
      </w:r>
    </w:p>
    <w:p w:rsidR="001B2ADE" w:rsidRPr="001B2ADE" w:rsidRDefault="001B2ADE" w:rsidP="00D13708">
      <w:pPr>
        <w:autoSpaceDE w:val="0"/>
        <w:autoSpaceDN w:val="0"/>
        <w:adjustRightInd w:val="0"/>
        <w:spacing w:line="360" w:lineRule="auto"/>
        <w:rPr>
          <w:color w:val="000000"/>
        </w:rPr>
      </w:pPr>
      <w:r w:rsidRPr="001B2ADE">
        <w:rPr>
          <w:color w:val="000000"/>
        </w:rPr>
        <w:t xml:space="preserve">dell’impresa/società/altro soggetto____________________________________________________________________ </w:t>
      </w:r>
    </w:p>
    <w:p w:rsidR="001B2ADE" w:rsidRPr="001B2ADE" w:rsidRDefault="001B2ADE" w:rsidP="00D13708">
      <w:pPr>
        <w:autoSpaceDE w:val="0"/>
        <w:autoSpaceDN w:val="0"/>
        <w:adjustRightInd w:val="0"/>
        <w:spacing w:line="360" w:lineRule="auto"/>
        <w:rPr>
          <w:color w:val="000000"/>
        </w:rPr>
      </w:pPr>
      <w:r w:rsidRPr="001B2ADE">
        <w:rPr>
          <w:color w:val="000000"/>
        </w:rPr>
        <w:t>con sede legale in _____________________________via/piazza _______________________________</w:t>
      </w:r>
      <w:r w:rsidR="00D13708" w:rsidRPr="00850D0D">
        <w:rPr>
          <w:color w:val="000000"/>
        </w:rPr>
        <w:t>_</w:t>
      </w:r>
      <w:r w:rsidRPr="001B2ADE">
        <w:rPr>
          <w:color w:val="000000"/>
        </w:rPr>
        <w:t xml:space="preserve"> codice fiscale </w:t>
      </w:r>
    </w:p>
    <w:p w:rsidR="001B2ADE" w:rsidRPr="001B2ADE" w:rsidRDefault="001B2ADE" w:rsidP="00D13708">
      <w:pPr>
        <w:autoSpaceDE w:val="0"/>
        <w:autoSpaceDN w:val="0"/>
        <w:adjustRightInd w:val="0"/>
        <w:spacing w:line="360" w:lineRule="auto"/>
        <w:rPr>
          <w:color w:val="000000"/>
        </w:rPr>
      </w:pPr>
      <w:r w:rsidRPr="001B2ADE">
        <w:rPr>
          <w:color w:val="000000"/>
        </w:rPr>
        <w:t>_________________________________________partita I.V.A. __________________________________________</w:t>
      </w:r>
      <w:r w:rsidR="00D13708" w:rsidRPr="00850D0D">
        <w:rPr>
          <w:color w:val="000000"/>
        </w:rPr>
        <w:t>_</w:t>
      </w:r>
      <w:r w:rsidRPr="001B2ADE">
        <w:rPr>
          <w:color w:val="000000"/>
        </w:rPr>
        <w:t xml:space="preserve">, </w:t>
      </w:r>
    </w:p>
    <w:p w:rsidR="001B2ADE" w:rsidRPr="001B2ADE" w:rsidRDefault="001B2ADE" w:rsidP="00D13708">
      <w:pPr>
        <w:autoSpaceDE w:val="0"/>
        <w:autoSpaceDN w:val="0"/>
        <w:adjustRightInd w:val="0"/>
        <w:spacing w:line="360" w:lineRule="auto"/>
        <w:rPr>
          <w:color w:val="000000"/>
        </w:rPr>
      </w:pPr>
      <w:r w:rsidRPr="001B2ADE">
        <w:rPr>
          <w:color w:val="000000"/>
        </w:rPr>
        <w:t>residente in ______________________________________________________</w:t>
      </w:r>
      <w:r w:rsidR="00D13708" w:rsidRPr="00850D0D">
        <w:rPr>
          <w:color w:val="000000"/>
        </w:rPr>
        <w:t>________________________________</w:t>
      </w:r>
      <w:r w:rsidRPr="001B2ADE">
        <w:rPr>
          <w:color w:val="000000"/>
        </w:rPr>
        <w:t xml:space="preserve">, </w:t>
      </w:r>
    </w:p>
    <w:p w:rsidR="00D369B5" w:rsidRDefault="00D369B5" w:rsidP="001B2ADE">
      <w:pPr>
        <w:autoSpaceDE w:val="0"/>
        <w:autoSpaceDN w:val="0"/>
        <w:adjustRightInd w:val="0"/>
        <w:rPr>
          <w:color w:val="000000"/>
        </w:rPr>
      </w:pPr>
    </w:p>
    <w:p w:rsidR="001B2ADE" w:rsidRPr="001B2ADE" w:rsidRDefault="001B2ADE" w:rsidP="00850D0D">
      <w:pPr>
        <w:autoSpaceDE w:val="0"/>
        <w:autoSpaceDN w:val="0"/>
        <w:adjustRightInd w:val="0"/>
        <w:jc w:val="both"/>
        <w:rPr>
          <w:color w:val="000000"/>
        </w:rPr>
      </w:pPr>
      <w:r w:rsidRPr="001B2ADE">
        <w:rPr>
          <w:color w:val="000000"/>
        </w:rPr>
        <w:t xml:space="preserve">AI SENSI DEGLI ART. 46 E 47 DEL DPR 445/2000, AI FINI DELLA PARTECIPAZIONE ALLA PRESENTE PROCEDURA DI AFFIDAMENTO, CONSAPEVOLE DELLA RESPONSABILITÀ PENALE NEL CASO DI AFFERMAZIONI MENDACI, NONCHÉ DELLE CONSEGUENZE AMMINISTRATIVE DI ESCLUSIONE DALLE GARE DI CUI ALL’ART. 80, comma 1, lettera a), b), c), d), e), f), g) del D.Lgs. 50/16 </w:t>
      </w:r>
    </w:p>
    <w:p w:rsidR="001B2ADE" w:rsidRDefault="001B2ADE" w:rsidP="001B2ADE">
      <w:pPr>
        <w:autoSpaceDE w:val="0"/>
        <w:autoSpaceDN w:val="0"/>
        <w:adjustRightInd w:val="0"/>
        <w:jc w:val="center"/>
        <w:rPr>
          <w:b/>
          <w:bCs/>
          <w:color w:val="000000"/>
          <w:sz w:val="23"/>
          <w:szCs w:val="23"/>
        </w:rPr>
      </w:pPr>
    </w:p>
    <w:p w:rsidR="001B2ADE" w:rsidRDefault="001B2ADE" w:rsidP="001B2ADE">
      <w:pPr>
        <w:autoSpaceDE w:val="0"/>
        <w:autoSpaceDN w:val="0"/>
        <w:adjustRightInd w:val="0"/>
        <w:jc w:val="center"/>
        <w:rPr>
          <w:b/>
          <w:bCs/>
          <w:color w:val="000000"/>
          <w:sz w:val="23"/>
          <w:szCs w:val="23"/>
        </w:rPr>
      </w:pPr>
      <w:r w:rsidRPr="001B2ADE">
        <w:rPr>
          <w:b/>
          <w:bCs/>
          <w:color w:val="000000"/>
          <w:sz w:val="23"/>
          <w:szCs w:val="23"/>
        </w:rPr>
        <w:t>DICHIARA</w:t>
      </w:r>
    </w:p>
    <w:p w:rsidR="001B2ADE" w:rsidRPr="001B2ADE" w:rsidRDefault="001B2ADE" w:rsidP="001B2ADE">
      <w:pPr>
        <w:autoSpaceDE w:val="0"/>
        <w:autoSpaceDN w:val="0"/>
        <w:adjustRightInd w:val="0"/>
        <w:jc w:val="center"/>
        <w:rPr>
          <w:color w:val="000000"/>
          <w:sz w:val="23"/>
          <w:szCs w:val="23"/>
        </w:rPr>
      </w:pPr>
    </w:p>
    <w:p w:rsidR="00FC4614" w:rsidRPr="00850D0D" w:rsidRDefault="00FC4614" w:rsidP="00FC4614">
      <w:pPr>
        <w:autoSpaceDE w:val="0"/>
        <w:autoSpaceDN w:val="0"/>
        <w:adjustRightInd w:val="0"/>
        <w:rPr>
          <w:color w:val="000000"/>
        </w:rPr>
      </w:pPr>
      <w:r w:rsidRPr="00FC4614">
        <w:rPr>
          <w:color w:val="000000"/>
        </w:rPr>
        <w:t xml:space="preserve">- IN RELAZIONE ALL’ART. 80, comma 1, lettera a), b), c), d), e), f), g) del D.Lgs. 50/16 </w:t>
      </w:r>
    </w:p>
    <w:p w:rsidR="00FC4614" w:rsidRPr="00FC4614" w:rsidRDefault="00FC4614" w:rsidP="00FC4614">
      <w:pPr>
        <w:autoSpaceDE w:val="0"/>
        <w:autoSpaceDN w:val="0"/>
        <w:adjustRightInd w:val="0"/>
        <w:rPr>
          <w:color w:val="000000"/>
        </w:rPr>
      </w:pPr>
    </w:p>
    <w:p w:rsidR="00FC4614" w:rsidRPr="00850D0D" w:rsidRDefault="00FC4614" w:rsidP="00FC4614">
      <w:pPr>
        <w:autoSpaceDE w:val="0"/>
        <w:autoSpaceDN w:val="0"/>
        <w:adjustRightInd w:val="0"/>
        <w:rPr>
          <w:b/>
          <w:bCs/>
          <w:i/>
          <w:iCs/>
          <w:color w:val="000000"/>
        </w:rPr>
      </w:pPr>
      <w:r w:rsidRPr="00FC4614">
        <w:rPr>
          <w:b/>
          <w:bCs/>
          <w:i/>
          <w:iCs/>
          <w:color w:val="000000"/>
        </w:rPr>
        <w:t xml:space="preserve">(barrare la casella) </w:t>
      </w:r>
    </w:p>
    <w:p w:rsidR="00FC4614" w:rsidRPr="00FC4614" w:rsidRDefault="00FC4614" w:rsidP="00FC4614">
      <w:pPr>
        <w:autoSpaceDE w:val="0"/>
        <w:autoSpaceDN w:val="0"/>
        <w:adjustRightInd w:val="0"/>
        <w:rPr>
          <w:color w:val="000000"/>
        </w:rPr>
      </w:pPr>
    </w:p>
    <w:p w:rsidR="00FC4614" w:rsidRPr="00850D0D" w:rsidRDefault="00FC4614" w:rsidP="00FC4614">
      <w:pPr>
        <w:pStyle w:val="Paragrafoelenco"/>
        <w:numPr>
          <w:ilvl w:val="0"/>
          <w:numId w:val="7"/>
        </w:numPr>
        <w:autoSpaceDE w:val="0"/>
        <w:autoSpaceDN w:val="0"/>
        <w:adjustRightInd w:val="0"/>
        <w:jc w:val="both"/>
        <w:rPr>
          <w:color w:val="000000"/>
        </w:rPr>
      </w:pPr>
      <w:r w:rsidRPr="00850D0D">
        <w:rPr>
          <w:color w:val="000000"/>
        </w:rPr>
        <w:t xml:space="preserve">nei propri confronti non è pendente procedimento per l'applicazione di una delle misure di prevenzione di cui all'articolo 3 della legge 27 dicembre 1956, n. 1423 o di una delle cause ostative previste dall’articolo 10 della legge 31 maggio 1965, n. 575; </w:t>
      </w:r>
    </w:p>
    <w:p w:rsidR="00FC4614" w:rsidRPr="00850D0D" w:rsidRDefault="00FC4614" w:rsidP="00FC4614">
      <w:pPr>
        <w:pStyle w:val="Paragrafoelenco"/>
        <w:autoSpaceDE w:val="0"/>
        <w:autoSpaceDN w:val="0"/>
        <w:adjustRightInd w:val="0"/>
        <w:rPr>
          <w:color w:val="000000"/>
        </w:rPr>
      </w:pPr>
    </w:p>
    <w:p w:rsidR="00FC4614" w:rsidRPr="00850D0D" w:rsidRDefault="00FC4614" w:rsidP="00FC4614">
      <w:pPr>
        <w:autoSpaceDE w:val="0"/>
        <w:autoSpaceDN w:val="0"/>
        <w:adjustRightInd w:val="0"/>
        <w:rPr>
          <w:color w:val="000000"/>
        </w:rPr>
      </w:pPr>
      <w:r w:rsidRPr="00FC4614">
        <w:rPr>
          <w:color w:val="000000"/>
        </w:rPr>
        <w:t xml:space="preserve">- IN RELAZIONE ALL’ART. 80, comma 1, lettera a), b), c), d), e), f), g) del D.Lgs. 50/16 </w:t>
      </w:r>
    </w:p>
    <w:p w:rsidR="00FC4614" w:rsidRPr="00FC4614" w:rsidRDefault="00FC4614" w:rsidP="00FC4614">
      <w:pPr>
        <w:autoSpaceDE w:val="0"/>
        <w:autoSpaceDN w:val="0"/>
        <w:adjustRightInd w:val="0"/>
        <w:rPr>
          <w:color w:val="000000"/>
        </w:rPr>
      </w:pPr>
    </w:p>
    <w:p w:rsidR="00FC4614" w:rsidRPr="00FC4614" w:rsidRDefault="00A8356B" w:rsidP="00FC4614">
      <w:pPr>
        <w:autoSpaceDE w:val="0"/>
        <w:autoSpaceDN w:val="0"/>
        <w:adjustRightInd w:val="0"/>
        <w:rPr>
          <w:color w:val="000000"/>
        </w:rPr>
      </w:pPr>
      <w:bookmarkStart w:id="0" w:name="_GoBack"/>
      <w:r>
        <w:rPr>
          <w:rFonts w:ascii="Arial" w:hAnsi="Arial" w:cs="Arial"/>
          <w:b/>
          <w:smallCaps/>
          <w:noProof/>
          <w:sz w:val="22"/>
          <w:szCs w:val="22"/>
        </w:rPr>
        <w:drawing>
          <wp:anchor distT="0" distB="0" distL="114300" distR="114300" simplePos="0" relativeHeight="251657216" behindDoc="0" locked="0" layoutInCell="1" allowOverlap="1">
            <wp:simplePos x="0" y="0"/>
            <wp:positionH relativeFrom="column">
              <wp:posOffset>-1577340</wp:posOffset>
            </wp:positionH>
            <wp:positionV relativeFrom="paragraph">
              <wp:posOffset>182245</wp:posOffset>
            </wp:positionV>
            <wp:extent cx="2505075" cy="313055"/>
            <wp:effectExtent l="0" t="8890" r="635"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luglio2020.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2505075" cy="313055"/>
                    </a:xfrm>
                    <a:prstGeom prst="rect">
                      <a:avLst/>
                    </a:prstGeom>
                  </pic:spPr>
                </pic:pic>
              </a:graphicData>
            </a:graphic>
            <wp14:sizeRelH relativeFrom="margin">
              <wp14:pctWidth>0</wp14:pctWidth>
            </wp14:sizeRelH>
            <wp14:sizeRelV relativeFrom="margin">
              <wp14:pctHeight>0</wp14:pctHeight>
            </wp14:sizeRelV>
          </wp:anchor>
        </w:drawing>
      </w:r>
      <w:bookmarkEnd w:id="0"/>
      <w:r w:rsidR="00FC4614" w:rsidRPr="00FC4614">
        <w:rPr>
          <w:b/>
          <w:bCs/>
          <w:i/>
          <w:iCs/>
          <w:color w:val="000000"/>
        </w:rPr>
        <w:t xml:space="preserve">(barrare la casella) </w:t>
      </w:r>
    </w:p>
    <w:p w:rsidR="00FC4614" w:rsidRPr="00850D0D" w:rsidRDefault="00FC4614" w:rsidP="00FC4614">
      <w:pPr>
        <w:pStyle w:val="Paragrafoelenco"/>
        <w:numPr>
          <w:ilvl w:val="0"/>
          <w:numId w:val="7"/>
        </w:numPr>
        <w:autoSpaceDE w:val="0"/>
        <w:autoSpaceDN w:val="0"/>
        <w:adjustRightInd w:val="0"/>
        <w:jc w:val="both"/>
        <w:rPr>
          <w:color w:val="000000"/>
        </w:rPr>
      </w:pPr>
      <w:r w:rsidRPr="00850D0D">
        <w:rPr>
          <w:color w:val="000000"/>
        </w:rPr>
        <w:t>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FC4614" w:rsidRPr="00850D0D" w:rsidRDefault="00FC4614" w:rsidP="00FC4614">
      <w:pPr>
        <w:pStyle w:val="Paragrafoelenco"/>
        <w:autoSpaceDE w:val="0"/>
        <w:autoSpaceDN w:val="0"/>
        <w:adjustRightInd w:val="0"/>
        <w:jc w:val="both"/>
        <w:rPr>
          <w:color w:val="000000"/>
        </w:rPr>
      </w:pPr>
    </w:p>
    <w:p w:rsidR="00FC4614" w:rsidRPr="00850D0D" w:rsidRDefault="00FC4614" w:rsidP="00FC4614">
      <w:pPr>
        <w:autoSpaceDE w:val="0"/>
        <w:autoSpaceDN w:val="0"/>
        <w:adjustRightInd w:val="0"/>
        <w:rPr>
          <w:b/>
          <w:bCs/>
          <w:i/>
          <w:iCs/>
          <w:color w:val="000000"/>
        </w:rPr>
      </w:pPr>
      <w:r w:rsidRPr="00850D0D">
        <w:rPr>
          <w:b/>
          <w:bCs/>
          <w:i/>
          <w:iCs/>
          <w:color w:val="000000"/>
        </w:rPr>
        <w:t xml:space="preserve">(barrare le caselle pertinenti) </w:t>
      </w:r>
    </w:p>
    <w:p w:rsidR="00FC4614" w:rsidRPr="00850D0D" w:rsidRDefault="00FC4614" w:rsidP="00FC4614">
      <w:pPr>
        <w:autoSpaceDE w:val="0"/>
        <w:autoSpaceDN w:val="0"/>
        <w:adjustRightInd w:val="0"/>
        <w:rPr>
          <w:color w:val="000000"/>
        </w:rPr>
      </w:pPr>
    </w:p>
    <w:p w:rsidR="00FC4614" w:rsidRPr="00850D0D" w:rsidRDefault="00FC4614" w:rsidP="005C49CA">
      <w:pPr>
        <w:pStyle w:val="Paragrafoelenco"/>
        <w:numPr>
          <w:ilvl w:val="0"/>
          <w:numId w:val="7"/>
        </w:numPr>
        <w:autoSpaceDE w:val="0"/>
        <w:autoSpaceDN w:val="0"/>
        <w:adjustRightInd w:val="0"/>
        <w:jc w:val="both"/>
        <w:rPr>
          <w:color w:val="000000"/>
        </w:rPr>
      </w:pPr>
      <w:r w:rsidRPr="00850D0D">
        <w:rPr>
          <w:color w:val="000000"/>
        </w:rPr>
        <w:t xml:space="preserve">NEI CONFRONTI DEL SOTTOSCRITTO non è stata pronunciata alcuna sentenza di condanna passata in giudicato, o emesso decreto penale di condanna divenuto irrevocabile, ovvero sentenza di applicazione della pena su richiesta ai sensi dell’art. 444 del Codice di procedura penale (vedi </w:t>
      </w:r>
      <w:r w:rsidRPr="00850D0D">
        <w:rPr>
          <w:b/>
          <w:bCs/>
          <w:color w:val="000000"/>
        </w:rPr>
        <w:t>NB</w:t>
      </w:r>
      <w:r w:rsidRPr="00850D0D">
        <w:rPr>
          <w:color w:val="000000"/>
        </w:rPr>
        <w:t xml:space="preserve">); </w:t>
      </w:r>
    </w:p>
    <w:p w:rsidR="00FC4614" w:rsidRPr="00850D0D" w:rsidRDefault="00FC4614" w:rsidP="00837F2C">
      <w:pPr>
        <w:pStyle w:val="Paragrafoelenco"/>
        <w:numPr>
          <w:ilvl w:val="0"/>
          <w:numId w:val="7"/>
        </w:numPr>
        <w:autoSpaceDE w:val="0"/>
        <w:autoSpaceDN w:val="0"/>
        <w:adjustRightInd w:val="0"/>
        <w:jc w:val="both"/>
        <w:rPr>
          <w:color w:val="000000"/>
        </w:rPr>
      </w:pPr>
      <w:r w:rsidRPr="00FC4614">
        <w:rPr>
          <w:color w:val="000000"/>
          <w:sz w:val="23"/>
          <w:szCs w:val="23"/>
        </w:rPr>
        <w:lastRenderedPageBreak/>
        <w:t xml:space="preserve">NEI CONFRONTI DEL SOTTOSCRITTO sono state pronunciate le seguenti sentenze di condanna passata in giudicato, o emessi i seguenti decreti penali di condanna divenuti </w:t>
      </w:r>
      <w:r w:rsidRPr="00850D0D">
        <w:rPr>
          <w:color w:val="000000"/>
        </w:rPr>
        <w:t xml:space="preserve">irrevocabili, ovvero le seguenti sentenze di applicazione della pena su richiesta ai sensi dell’art. 444 del Codice di procedura penale, per i seguenti reati (vedi </w:t>
      </w:r>
      <w:r w:rsidRPr="00850D0D">
        <w:rPr>
          <w:b/>
          <w:bCs/>
          <w:color w:val="000000"/>
        </w:rPr>
        <w:t>NB</w:t>
      </w:r>
      <w:r w:rsidRPr="00850D0D">
        <w:rPr>
          <w:color w:val="000000"/>
        </w:rPr>
        <w:t xml:space="preserve">): </w:t>
      </w:r>
    </w:p>
    <w:p w:rsidR="005C49CA" w:rsidRPr="00850D0D" w:rsidRDefault="00FC4614" w:rsidP="005C49CA">
      <w:pPr>
        <w:pStyle w:val="Paragrafoelenco"/>
        <w:autoSpaceDE w:val="0"/>
        <w:autoSpaceDN w:val="0"/>
        <w:adjustRightInd w:val="0"/>
        <w:rPr>
          <w:color w:val="000000"/>
        </w:rPr>
      </w:pPr>
      <w:r w:rsidRPr="00850D0D">
        <w:rPr>
          <w:color w:val="000000"/>
        </w:rPr>
        <w:t>__________________________________________________________________________</w:t>
      </w:r>
      <w:r w:rsidR="00850D0D">
        <w:rPr>
          <w:color w:val="000000"/>
        </w:rPr>
        <w:t>_______________</w:t>
      </w:r>
    </w:p>
    <w:p w:rsidR="005C49CA" w:rsidRDefault="005C49CA" w:rsidP="005C49CA">
      <w:pPr>
        <w:pStyle w:val="Paragrafoelenco"/>
        <w:autoSpaceDE w:val="0"/>
        <w:autoSpaceDN w:val="0"/>
        <w:adjustRightInd w:val="0"/>
        <w:rPr>
          <w:color w:val="000000"/>
        </w:rPr>
      </w:pPr>
      <w:r w:rsidRPr="00850D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0D0D">
        <w:t>___________________________</w:t>
      </w:r>
    </w:p>
    <w:p w:rsidR="00FC4614" w:rsidRDefault="00FC4614" w:rsidP="005C49CA">
      <w:pPr>
        <w:ind w:firstLine="708"/>
      </w:pPr>
    </w:p>
    <w:p w:rsidR="00837F2C" w:rsidRPr="00837F2C" w:rsidRDefault="00837F2C" w:rsidP="00837F2C">
      <w:pPr>
        <w:autoSpaceDE w:val="0"/>
        <w:autoSpaceDN w:val="0"/>
        <w:adjustRightInd w:val="0"/>
        <w:ind w:left="709"/>
        <w:jc w:val="both"/>
        <w:rPr>
          <w:color w:val="000000"/>
          <w:sz w:val="18"/>
          <w:szCs w:val="18"/>
        </w:rPr>
      </w:pPr>
      <w:r w:rsidRPr="00837F2C">
        <w:rPr>
          <w:i/>
          <w:iCs/>
          <w:color w:val="000000"/>
          <w:sz w:val="18"/>
          <w:szCs w:val="18"/>
        </w:rPr>
        <w:t>(</w:t>
      </w:r>
      <w:r w:rsidRPr="00837F2C">
        <w:rPr>
          <w:b/>
          <w:bCs/>
          <w:color w:val="000000"/>
          <w:sz w:val="18"/>
          <w:szCs w:val="18"/>
        </w:rPr>
        <w:t xml:space="preserve">NB: </w:t>
      </w:r>
      <w:r w:rsidRPr="00837F2C">
        <w:rPr>
          <w:i/>
          <w:iCs/>
          <w:color w:val="000000"/>
          <w:sz w:val="18"/>
          <w:szCs w:val="18"/>
        </w:rPr>
        <w:t xml:space="preserve">inserire tutti i provvedimenti di condanna, tra quelli sopra menzionati, emessi a carico del soggetto sottoscrittore avendo cura di riportare esattamente i provvedimenti così come risultanti dalla Banca dati del Casellario giudiziale compreso l’indicazione del/dei reato/i, della/e circostanza/e, del/dei dispositivo/i e dei benefici eventuali. Vanno altresì inseriti quei provvedimenti di condanna per i quali sia stato previsto il beneficio della non menzione. </w:t>
      </w:r>
    </w:p>
    <w:p w:rsidR="00837F2C" w:rsidRDefault="00837F2C" w:rsidP="00837F2C">
      <w:pPr>
        <w:ind w:left="709"/>
        <w:jc w:val="both"/>
        <w:rPr>
          <w:i/>
          <w:iCs/>
          <w:color w:val="000000"/>
          <w:sz w:val="18"/>
          <w:szCs w:val="18"/>
        </w:rPr>
      </w:pPr>
      <w:r w:rsidRPr="00837F2C">
        <w:rPr>
          <w:i/>
          <w:iCs/>
          <w:color w:val="000000"/>
          <w:sz w:val="18"/>
          <w:szCs w:val="18"/>
        </w:rPr>
        <w:t>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172EEC" w:rsidRDefault="00172EEC" w:rsidP="00837F2C">
      <w:pPr>
        <w:ind w:left="709"/>
        <w:jc w:val="both"/>
        <w:rPr>
          <w:iCs/>
          <w:color w:val="000000"/>
          <w:sz w:val="18"/>
          <w:szCs w:val="18"/>
        </w:rPr>
      </w:pPr>
    </w:p>
    <w:p w:rsidR="00172EEC" w:rsidRPr="00172EEC" w:rsidRDefault="00172EEC" w:rsidP="00172EEC">
      <w:pPr>
        <w:autoSpaceDE w:val="0"/>
        <w:autoSpaceDN w:val="0"/>
        <w:adjustRightInd w:val="0"/>
        <w:rPr>
          <w:color w:val="000000"/>
          <w:sz w:val="24"/>
          <w:szCs w:val="24"/>
        </w:rPr>
      </w:pPr>
    </w:p>
    <w:p w:rsidR="00172EEC" w:rsidRPr="005B5125" w:rsidRDefault="00D73357" w:rsidP="00172EEC">
      <w:pPr>
        <w:pStyle w:val="Paragrafoelenco"/>
        <w:numPr>
          <w:ilvl w:val="0"/>
          <w:numId w:val="8"/>
        </w:numPr>
        <w:autoSpaceDE w:val="0"/>
        <w:autoSpaceDN w:val="0"/>
        <w:adjustRightInd w:val="0"/>
        <w:ind w:left="142" w:hanging="142"/>
        <w:rPr>
          <w:color w:val="000000"/>
        </w:rPr>
      </w:pPr>
      <w:r>
        <w:rPr>
          <w:color w:val="000000"/>
        </w:rPr>
        <w:t xml:space="preserve">IN RELAZIONE ALL’ART. </w:t>
      </w:r>
      <w:r w:rsidR="00172EEC" w:rsidRPr="005B5125">
        <w:rPr>
          <w:color w:val="000000"/>
        </w:rPr>
        <w:t xml:space="preserve"> 80, comma 1, lettera a), b), c), d), e), f), g) del D.Lgs. 50/16 </w:t>
      </w:r>
    </w:p>
    <w:p w:rsidR="00172EEC" w:rsidRPr="005B5125" w:rsidRDefault="00172EEC" w:rsidP="00172EEC">
      <w:pPr>
        <w:autoSpaceDE w:val="0"/>
        <w:autoSpaceDN w:val="0"/>
        <w:adjustRightInd w:val="0"/>
        <w:rPr>
          <w:color w:val="000000"/>
        </w:rPr>
      </w:pPr>
    </w:p>
    <w:p w:rsidR="00172EEC" w:rsidRPr="005B5125" w:rsidRDefault="00172EEC" w:rsidP="00172EEC">
      <w:pPr>
        <w:autoSpaceDE w:val="0"/>
        <w:autoSpaceDN w:val="0"/>
        <w:adjustRightInd w:val="0"/>
        <w:rPr>
          <w:b/>
          <w:i/>
          <w:color w:val="000000"/>
        </w:rPr>
      </w:pPr>
      <w:r w:rsidRPr="00172EEC">
        <w:rPr>
          <w:b/>
          <w:i/>
          <w:color w:val="000000"/>
        </w:rPr>
        <w:t xml:space="preserve">(barrare la casella) </w:t>
      </w:r>
    </w:p>
    <w:p w:rsidR="00172EEC" w:rsidRPr="00172EEC" w:rsidRDefault="00172EEC" w:rsidP="00172EEC">
      <w:pPr>
        <w:autoSpaceDE w:val="0"/>
        <w:autoSpaceDN w:val="0"/>
        <w:adjustRightInd w:val="0"/>
        <w:rPr>
          <w:b/>
          <w:i/>
          <w:color w:val="000000"/>
        </w:rPr>
      </w:pPr>
    </w:p>
    <w:p w:rsidR="00172EEC" w:rsidRPr="005B5125" w:rsidRDefault="00172EEC" w:rsidP="00172EEC">
      <w:pPr>
        <w:pStyle w:val="Paragrafoelenco"/>
        <w:numPr>
          <w:ilvl w:val="0"/>
          <w:numId w:val="9"/>
        </w:numPr>
        <w:autoSpaceDE w:val="0"/>
        <w:autoSpaceDN w:val="0"/>
        <w:adjustRightInd w:val="0"/>
        <w:rPr>
          <w:color w:val="000000"/>
        </w:rPr>
      </w:pPr>
      <w:r w:rsidRPr="005B5125">
        <w:rPr>
          <w:color w:val="000000"/>
        </w:rPr>
        <w:t xml:space="preserve">nei propri confronti non sussistono le circostanze di cui all’art. . 80, comma 1, lettera a), b), c), d), e), f), g) del D.Lgs. 50/16 </w:t>
      </w:r>
    </w:p>
    <w:p w:rsidR="00172EEC" w:rsidRPr="00D73357" w:rsidRDefault="00172EEC" w:rsidP="00172EEC">
      <w:pPr>
        <w:autoSpaceDE w:val="0"/>
        <w:autoSpaceDN w:val="0"/>
        <w:adjustRightInd w:val="0"/>
        <w:rPr>
          <w:bCs/>
          <w:color w:val="000000"/>
        </w:rPr>
      </w:pPr>
    </w:p>
    <w:p w:rsidR="00D73357" w:rsidRDefault="00D73357" w:rsidP="00172EEC">
      <w:pPr>
        <w:autoSpaceDE w:val="0"/>
        <w:autoSpaceDN w:val="0"/>
        <w:adjustRightInd w:val="0"/>
        <w:rPr>
          <w:color w:val="000000"/>
        </w:rPr>
      </w:pPr>
      <w:r>
        <w:rPr>
          <w:bCs/>
          <w:color w:val="000000"/>
        </w:rPr>
        <w:t xml:space="preserve">IN RELAZIONE ALL’ART. 80, comma 5 </w:t>
      </w:r>
      <w:r w:rsidR="00FB0662">
        <w:rPr>
          <w:bCs/>
          <w:color w:val="000000"/>
        </w:rPr>
        <w:t xml:space="preserve">lett. c </w:t>
      </w:r>
      <w:r w:rsidR="00FB0662" w:rsidRPr="00346BFB">
        <w:rPr>
          <w:bCs/>
          <w:i/>
          <w:color w:val="000000"/>
        </w:rPr>
        <w:t>bis</w:t>
      </w:r>
      <w:r w:rsidR="00FB0662">
        <w:rPr>
          <w:bCs/>
          <w:color w:val="000000"/>
        </w:rPr>
        <w:t>;</w:t>
      </w:r>
      <w:r w:rsidRPr="00D73357">
        <w:rPr>
          <w:color w:val="000000"/>
        </w:rPr>
        <w:t xml:space="preserve"> </w:t>
      </w:r>
      <w:r w:rsidRPr="005B5125">
        <w:rPr>
          <w:color w:val="000000"/>
        </w:rPr>
        <w:t>del D.Lgs. 50/16</w:t>
      </w:r>
    </w:p>
    <w:p w:rsidR="00D73357" w:rsidRDefault="00D73357" w:rsidP="00172EEC">
      <w:pPr>
        <w:autoSpaceDE w:val="0"/>
        <w:autoSpaceDN w:val="0"/>
        <w:adjustRightInd w:val="0"/>
        <w:rPr>
          <w:color w:val="000000"/>
        </w:rPr>
      </w:pPr>
    </w:p>
    <w:p w:rsidR="00D73357" w:rsidRPr="005B5125" w:rsidRDefault="00D73357" w:rsidP="00D73357">
      <w:pPr>
        <w:autoSpaceDE w:val="0"/>
        <w:autoSpaceDN w:val="0"/>
        <w:adjustRightInd w:val="0"/>
        <w:rPr>
          <w:b/>
          <w:i/>
          <w:color w:val="000000"/>
        </w:rPr>
      </w:pPr>
      <w:r w:rsidRPr="00172EEC">
        <w:rPr>
          <w:b/>
          <w:i/>
          <w:color w:val="000000"/>
        </w:rPr>
        <w:t xml:space="preserve">(barrare la casella) </w:t>
      </w:r>
    </w:p>
    <w:p w:rsidR="00D73357" w:rsidRPr="00D73357" w:rsidRDefault="00D73357" w:rsidP="00172EEC">
      <w:pPr>
        <w:autoSpaceDE w:val="0"/>
        <w:autoSpaceDN w:val="0"/>
        <w:adjustRightInd w:val="0"/>
        <w:rPr>
          <w:bCs/>
          <w:color w:val="000000"/>
        </w:rPr>
      </w:pPr>
    </w:p>
    <w:p w:rsidR="0082224F" w:rsidRDefault="004F1B7C" w:rsidP="0082224F">
      <w:pPr>
        <w:pStyle w:val="Paragrafoelenco"/>
        <w:numPr>
          <w:ilvl w:val="0"/>
          <w:numId w:val="9"/>
        </w:numPr>
        <w:autoSpaceDE w:val="0"/>
        <w:autoSpaceDN w:val="0"/>
        <w:adjustRightInd w:val="0"/>
        <w:rPr>
          <w:bCs/>
          <w:color w:val="000000"/>
        </w:rPr>
      </w:pPr>
      <w:r>
        <w:rPr>
          <w:bCs/>
          <w:color w:val="000000"/>
        </w:rPr>
        <w:t xml:space="preserve"> </w:t>
      </w:r>
      <w:r w:rsidR="00D73357" w:rsidRPr="00D73357">
        <w:rPr>
          <w:bCs/>
          <w:color w:val="000000"/>
        </w:rPr>
        <w:t xml:space="preserve">di non essersi reso colpevole delle fattispecie di cui all’art. 80 co. 5 lett. c bis) del </w:t>
      </w:r>
      <w:r w:rsidR="00346BFB" w:rsidRPr="005B5125">
        <w:rPr>
          <w:color w:val="000000"/>
        </w:rPr>
        <w:t>D.Lgs. 50/16</w:t>
      </w:r>
    </w:p>
    <w:p w:rsidR="0082224F" w:rsidRPr="0082224F" w:rsidRDefault="0082224F" w:rsidP="0082224F">
      <w:pPr>
        <w:pStyle w:val="Paragrafoelenco"/>
        <w:numPr>
          <w:ilvl w:val="0"/>
          <w:numId w:val="9"/>
        </w:numPr>
        <w:autoSpaceDE w:val="0"/>
        <w:autoSpaceDN w:val="0"/>
        <w:adjustRightInd w:val="0"/>
        <w:rPr>
          <w:bCs/>
          <w:color w:val="000000"/>
        </w:rPr>
      </w:pPr>
      <w:r w:rsidRPr="0082224F">
        <w:rPr>
          <w:bCs/>
          <w:color w:val="000000"/>
        </w:rPr>
        <w:t xml:space="preserve">di essersi reso colpevole delle fattispecie di cui all’art. 80 co.5 lett. c bis) del </w:t>
      </w:r>
      <w:r w:rsidR="00346BFB" w:rsidRPr="005B5125">
        <w:rPr>
          <w:color w:val="000000"/>
        </w:rPr>
        <w:t>D.Lgs. 50/16</w:t>
      </w:r>
      <w:r w:rsidRPr="0082224F">
        <w:rPr>
          <w:bCs/>
          <w:color w:val="000000"/>
        </w:rPr>
        <w:tab/>
      </w:r>
      <w:r w:rsidRPr="0082224F">
        <w:rPr>
          <w:bCs/>
          <w:color w:val="000000"/>
        </w:rPr>
        <w:tab/>
        <w:t xml:space="preserve"> </w:t>
      </w:r>
    </w:p>
    <w:p w:rsidR="0082224F" w:rsidRPr="00D73357" w:rsidRDefault="0082224F" w:rsidP="0082224F">
      <w:pPr>
        <w:autoSpaceDE w:val="0"/>
        <w:autoSpaceDN w:val="0"/>
        <w:adjustRightInd w:val="0"/>
        <w:rPr>
          <w:bCs/>
          <w:color w:val="000000"/>
        </w:rPr>
      </w:pPr>
      <w:r w:rsidRPr="00D73357">
        <w:rPr>
          <w:bCs/>
          <w:color w:val="000000"/>
        </w:rPr>
        <w:t>che di seguito si elencano __________________________</w:t>
      </w:r>
    </w:p>
    <w:p w:rsidR="00FB0662" w:rsidRPr="00D73357" w:rsidRDefault="00FB0662" w:rsidP="00FB0662">
      <w:pPr>
        <w:autoSpaceDE w:val="0"/>
        <w:autoSpaceDN w:val="0"/>
        <w:adjustRightInd w:val="0"/>
        <w:rPr>
          <w:bCs/>
          <w:color w:val="000000"/>
        </w:rPr>
      </w:pPr>
    </w:p>
    <w:p w:rsidR="00FB0662" w:rsidRDefault="00FB0662" w:rsidP="00FB0662">
      <w:pPr>
        <w:autoSpaceDE w:val="0"/>
        <w:autoSpaceDN w:val="0"/>
        <w:adjustRightInd w:val="0"/>
        <w:rPr>
          <w:color w:val="000000"/>
        </w:rPr>
      </w:pPr>
      <w:r>
        <w:rPr>
          <w:bCs/>
          <w:color w:val="000000"/>
        </w:rPr>
        <w:t xml:space="preserve">IN RELAZIONE ALL’ART. 80, comma 5 lett. c </w:t>
      </w:r>
      <w:r w:rsidRPr="00346BFB">
        <w:rPr>
          <w:bCs/>
          <w:i/>
          <w:color w:val="000000"/>
        </w:rPr>
        <w:t>ter</w:t>
      </w:r>
      <w:r>
        <w:rPr>
          <w:bCs/>
          <w:color w:val="000000"/>
        </w:rPr>
        <w:t>;</w:t>
      </w:r>
      <w:r w:rsidRPr="00D73357">
        <w:rPr>
          <w:color w:val="000000"/>
        </w:rPr>
        <w:t xml:space="preserve"> </w:t>
      </w:r>
      <w:r w:rsidRPr="005B5125">
        <w:rPr>
          <w:color w:val="000000"/>
        </w:rPr>
        <w:t>del D.Lgs. 50/16</w:t>
      </w:r>
    </w:p>
    <w:p w:rsidR="00FB0662" w:rsidRDefault="00FB0662" w:rsidP="00FB0662">
      <w:pPr>
        <w:autoSpaceDE w:val="0"/>
        <w:autoSpaceDN w:val="0"/>
        <w:adjustRightInd w:val="0"/>
        <w:rPr>
          <w:color w:val="000000"/>
        </w:rPr>
      </w:pPr>
    </w:p>
    <w:p w:rsidR="00FB0662" w:rsidRPr="005B5125" w:rsidRDefault="00FB0662" w:rsidP="00FB0662">
      <w:pPr>
        <w:autoSpaceDE w:val="0"/>
        <w:autoSpaceDN w:val="0"/>
        <w:adjustRightInd w:val="0"/>
        <w:rPr>
          <w:b/>
          <w:i/>
          <w:color w:val="000000"/>
        </w:rPr>
      </w:pPr>
      <w:r w:rsidRPr="00172EEC">
        <w:rPr>
          <w:b/>
          <w:i/>
          <w:color w:val="000000"/>
        </w:rPr>
        <w:t xml:space="preserve">(barrare la casella) </w:t>
      </w:r>
    </w:p>
    <w:p w:rsidR="00D73357" w:rsidRPr="00D73357" w:rsidRDefault="00D73357" w:rsidP="00D73357">
      <w:pPr>
        <w:autoSpaceDE w:val="0"/>
        <w:autoSpaceDN w:val="0"/>
        <w:adjustRightInd w:val="0"/>
        <w:rPr>
          <w:bCs/>
          <w:color w:val="000000"/>
        </w:rPr>
      </w:pPr>
    </w:p>
    <w:p w:rsidR="00FB0662" w:rsidRDefault="00D73357" w:rsidP="00D73357">
      <w:pPr>
        <w:pStyle w:val="Paragrafoelenco"/>
        <w:numPr>
          <w:ilvl w:val="0"/>
          <w:numId w:val="11"/>
        </w:numPr>
        <w:autoSpaceDE w:val="0"/>
        <w:autoSpaceDN w:val="0"/>
        <w:adjustRightInd w:val="0"/>
        <w:rPr>
          <w:bCs/>
          <w:color w:val="000000"/>
        </w:rPr>
      </w:pPr>
      <w:r w:rsidRPr="00FB0662">
        <w:rPr>
          <w:bCs/>
          <w:color w:val="000000"/>
        </w:rPr>
        <w:t xml:space="preserve">di non essersi reso colpevole delle fattispecie di cui all’art. 80 </w:t>
      </w:r>
      <w:r w:rsidR="00FB0662">
        <w:rPr>
          <w:bCs/>
          <w:color w:val="000000"/>
        </w:rPr>
        <w:t xml:space="preserve">co. 5 lett. c ter) del </w:t>
      </w:r>
      <w:r w:rsidR="00346BFB" w:rsidRPr="005B5125">
        <w:rPr>
          <w:color w:val="000000"/>
        </w:rPr>
        <w:t>D.Lgs. 50/16</w:t>
      </w:r>
    </w:p>
    <w:p w:rsidR="00D73357" w:rsidRPr="00FB0662" w:rsidRDefault="00D73357" w:rsidP="00D73357">
      <w:pPr>
        <w:pStyle w:val="Paragrafoelenco"/>
        <w:numPr>
          <w:ilvl w:val="0"/>
          <w:numId w:val="11"/>
        </w:numPr>
        <w:autoSpaceDE w:val="0"/>
        <w:autoSpaceDN w:val="0"/>
        <w:adjustRightInd w:val="0"/>
        <w:rPr>
          <w:bCs/>
          <w:color w:val="000000"/>
        </w:rPr>
      </w:pPr>
      <w:r w:rsidRPr="00FB0662">
        <w:rPr>
          <w:bCs/>
          <w:color w:val="000000"/>
        </w:rPr>
        <w:t xml:space="preserve">di essersi reso colpevole delle fattispecie di cui all’art. 80 co. 5 lett. c ter) del </w:t>
      </w:r>
      <w:r w:rsidR="00346BFB" w:rsidRPr="005B5125">
        <w:rPr>
          <w:color w:val="000000"/>
        </w:rPr>
        <w:t>D.Lgs. 50/16</w:t>
      </w:r>
      <w:r w:rsidRPr="00FB0662">
        <w:rPr>
          <w:bCs/>
          <w:color w:val="000000"/>
        </w:rPr>
        <w:tab/>
        <w:t xml:space="preserve"> </w:t>
      </w:r>
      <w:r w:rsidRPr="00FB0662">
        <w:rPr>
          <w:bCs/>
          <w:color w:val="000000"/>
        </w:rPr>
        <w:tab/>
        <w:t xml:space="preserve"> </w:t>
      </w:r>
    </w:p>
    <w:p w:rsidR="00D73357" w:rsidRDefault="00D73357" w:rsidP="00D73357">
      <w:pPr>
        <w:autoSpaceDE w:val="0"/>
        <w:autoSpaceDN w:val="0"/>
        <w:adjustRightInd w:val="0"/>
        <w:rPr>
          <w:bCs/>
          <w:color w:val="000000"/>
        </w:rPr>
      </w:pPr>
      <w:r w:rsidRPr="00D73357">
        <w:rPr>
          <w:bCs/>
          <w:color w:val="000000"/>
        </w:rPr>
        <w:t xml:space="preserve">che di seguito si elencano _______________________ </w:t>
      </w:r>
    </w:p>
    <w:p w:rsidR="00FB0662" w:rsidRDefault="00FB0662" w:rsidP="00D73357">
      <w:pPr>
        <w:autoSpaceDE w:val="0"/>
        <w:autoSpaceDN w:val="0"/>
        <w:adjustRightInd w:val="0"/>
        <w:rPr>
          <w:bCs/>
          <w:color w:val="000000"/>
        </w:rPr>
      </w:pPr>
    </w:p>
    <w:p w:rsidR="00FB0662" w:rsidRDefault="00FB0662" w:rsidP="00FB0662">
      <w:pPr>
        <w:autoSpaceDE w:val="0"/>
        <w:autoSpaceDN w:val="0"/>
        <w:adjustRightInd w:val="0"/>
        <w:rPr>
          <w:color w:val="000000"/>
        </w:rPr>
      </w:pPr>
      <w:r>
        <w:rPr>
          <w:bCs/>
          <w:color w:val="000000"/>
        </w:rPr>
        <w:t>IN RELAZIONE ALL’ART. 80, comma 5 lett. c quater;</w:t>
      </w:r>
      <w:r w:rsidRPr="00D73357">
        <w:rPr>
          <w:color w:val="000000"/>
        </w:rPr>
        <w:t xml:space="preserve"> </w:t>
      </w:r>
      <w:r w:rsidRPr="005B5125">
        <w:rPr>
          <w:color w:val="000000"/>
        </w:rPr>
        <w:t>del D.Lgs. 50/16</w:t>
      </w:r>
    </w:p>
    <w:p w:rsidR="00FB0662" w:rsidRDefault="00FB0662" w:rsidP="00FB0662">
      <w:pPr>
        <w:autoSpaceDE w:val="0"/>
        <w:autoSpaceDN w:val="0"/>
        <w:adjustRightInd w:val="0"/>
        <w:rPr>
          <w:color w:val="000000"/>
        </w:rPr>
      </w:pPr>
    </w:p>
    <w:p w:rsidR="00FB0662" w:rsidRPr="005B5125" w:rsidRDefault="00FB0662" w:rsidP="00FB0662">
      <w:pPr>
        <w:autoSpaceDE w:val="0"/>
        <w:autoSpaceDN w:val="0"/>
        <w:adjustRightInd w:val="0"/>
        <w:rPr>
          <w:b/>
          <w:i/>
          <w:color w:val="000000"/>
        </w:rPr>
      </w:pPr>
      <w:r w:rsidRPr="00172EEC">
        <w:rPr>
          <w:b/>
          <w:i/>
          <w:color w:val="000000"/>
        </w:rPr>
        <w:t xml:space="preserve">(barrare la casella) </w:t>
      </w:r>
    </w:p>
    <w:p w:rsidR="00FB0662" w:rsidRPr="00D73357" w:rsidRDefault="00FB0662" w:rsidP="00D73357">
      <w:pPr>
        <w:autoSpaceDE w:val="0"/>
        <w:autoSpaceDN w:val="0"/>
        <w:adjustRightInd w:val="0"/>
        <w:rPr>
          <w:bCs/>
          <w:color w:val="000000"/>
        </w:rPr>
      </w:pPr>
    </w:p>
    <w:p w:rsidR="00FB0662" w:rsidRDefault="00D73357" w:rsidP="00D73357">
      <w:pPr>
        <w:pStyle w:val="Paragrafoelenco"/>
        <w:numPr>
          <w:ilvl w:val="0"/>
          <w:numId w:val="12"/>
        </w:numPr>
        <w:autoSpaceDE w:val="0"/>
        <w:autoSpaceDN w:val="0"/>
        <w:adjustRightInd w:val="0"/>
        <w:rPr>
          <w:bCs/>
          <w:color w:val="000000"/>
        </w:rPr>
      </w:pPr>
      <w:r w:rsidRPr="00FB0662">
        <w:rPr>
          <w:bCs/>
          <w:color w:val="000000"/>
        </w:rPr>
        <w:t>non si è reso colpevole delle fattispecie di cui all’art. 80 co. 5</w:t>
      </w:r>
      <w:r w:rsidR="00FB0662" w:rsidRPr="00FB0662">
        <w:rPr>
          <w:bCs/>
          <w:color w:val="000000"/>
        </w:rPr>
        <w:t xml:space="preserve"> lettera c quater) del Codice</w:t>
      </w:r>
      <w:r w:rsidR="00FB0662" w:rsidRPr="00FB0662">
        <w:rPr>
          <w:bCs/>
          <w:color w:val="000000"/>
        </w:rPr>
        <w:tab/>
        <w:t xml:space="preserve"> </w:t>
      </w:r>
    </w:p>
    <w:p w:rsidR="00D73357" w:rsidRDefault="00D73357" w:rsidP="00D73357">
      <w:pPr>
        <w:pStyle w:val="Paragrafoelenco"/>
        <w:numPr>
          <w:ilvl w:val="0"/>
          <w:numId w:val="12"/>
        </w:numPr>
        <w:autoSpaceDE w:val="0"/>
        <w:autoSpaceDN w:val="0"/>
        <w:adjustRightInd w:val="0"/>
        <w:rPr>
          <w:bCs/>
          <w:color w:val="000000"/>
        </w:rPr>
      </w:pPr>
      <w:r w:rsidRPr="00FB0662">
        <w:rPr>
          <w:bCs/>
          <w:color w:val="000000"/>
        </w:rPr>
        <w:t>si è reso colpevole delle fattispecie di cui all’art. 80 co. 5 lettera c quater) del Codice riconosciute o accertate con sentenza passata in giudicato come di seguito elencato:</w:t>
      </w:r>
      <w:r w:rsidR="00FB0662">
        <w:rPr>
          <w:bCs/>
          <w:color w:val="000000"/>
        </w:rPr>
        <w:t>_________________________________________</w:t>
      </w:r>
    </w:p>
    <w:p w:rsidR="00FB0662" w:rsidRDefault="00FB0662" w:rsidP="00D73357">
      <w:pPr>
        <w:autoSpaceDE w:val="0"/>
        <w:autoSpaceDN w:val="0"/>
        <w:adjustRightInd w:val="0"/>
        <w:rPr>
          <w:bCs/>
          <w:color w:val="000000"/>
        </w:rPr>
      </w:pPr>
    </w:p>
    <w:p w:rsidR="00D73357" w:rsidRPr="00D73357" w:rsidRDefault="00D73357" w:rsidP="00D73357">
      <w:pPr>
        <w:autoSpaceDE w:val="0"/>
        <w:autoSpaceDN w:val="0"/>
        <w:adjustRightInd w:val="0"/>
        <w:rPr>
          <w:bCs/>
          <w:color w:val="000000"/>
        </w:rPr>
      </w:pPr>
      <w:r w:rsidRPr="00D73357">
        <w:rPr>
          <w:bCs/>
          <w:color w:val="000000"/>
        </w:rPr>
        <w:t>in caso affermativo rispetto ad una delle fattispecie di cui all’art. 80 comma 5 lettere c bis), c ter) e c quater) del Codice, l'operatore economico ha adottato misure di autodisciplina che di seguito si elencano: ___________________________________________________________________________________________</w:t>
      </w:r>
    </w:p>
    <w:p w:rsidR="00D73357" w:rsidRPr="00D73357" w:rsidRDefault="00D73357" w:rsidP="00D73357">
      <w:pPr>
        <w:autoSpaceDE w:val="0"/>
        <w:autoSpaceDN w:val="0"/>
        <w:adjustRightInd w:val="0"/>
        <w:rPr>
          <w:bCs/>
          <w:color w:val="000000"/>
        </w:rPr>
      </w:pPr>
    </w:p>
    <w:p w:rsidR="00D73357" w:rsidRPr="00D73357" w:rsidRDefault="00D73357" w:rsidP="00D73357">
      <w:pPr>
        <w:autoSpaceDE w:val="0"/>
        <w:autoSpaceDN w:val="0"/>
        <w:adjustRightInd w:val="0"/>
        <w:rPr>
          <w:bCs/>
          <w:color w:val="000000"/>
        </w:rPr>
      </w:pPr>
      <w:r w:rsidRPr="00D73357">
        <w:rPr>
          <w:bCs/>
          <w:color w:val="000000"/>
        </w:rPr>
        <w:t>___________________________________________________________________________________________ (</w:t>
      </w:r>
      <w:r w:rsidRPr="00FB0662">
        <w:rPr>
          <w:bCs/>
          <w:i/>
          <w:color w:val="000000"/>
        </w:rPr>
        <w:t>es. ha risarcito interamente il danno, si è impegnato formalmente a risarcire il danno, ha adottato misure di carattere tecnico o organizzativo e relativi al personale idonei a prevenire ulteriori illeciti; produrre tutta la documentazione ed i provvedimenti concreti di carattere tecnico, organizzativo e relativi al personale idonei a prevenire ulteriori reati o illeciti ed utili ai fini della valutazione della Stazione Appaltante di cui all’art. 80 comma 8, d.lgs. 50/2016</w:t>
      </w:r>
      <w:r w:rsidRPr="00D73357">
        <w:rPr>
          <w:bCs/>
          <w:color w:val="000000"/>
        </w:rPr>
        <w:t>);</w:t>
      </w:r>
    </w:p>
    <w:p w:rsidR="00D73357" w:rsidRDefault="00D73357" w:rsidP="00D73357">
      <w:pPr>
        <w:autoSpaceDE w:val="0"/>
        <w:autoSpaceDN w:val="0"/>
        <w:adjustRightInd w:val="0"/>
        <w:rPr>
          <w:bCs/>
          <w:color w:val="000000"/>
        </w:rPr>
      </w:pPr>
      <w:r w:rsidRPr="00D73357">
        <w:rPr>
          <w:bCs/>
          <w:color w:val="000000"/>
        </w:rPr>
        <w:lastRenderedPageBreak/>
        <w:t xml:space="preserve"> </w:t>
      </w:r>
    </w:p>
    <w:p w:rsidR="00FB0662" w:rsidRPr="00D73357" w:rsidRDefault="00FB0662" w:rsidP="00D73357">
      <w:pPr>
        <w:autoSpaceDE w:val="0"/>
        <w:autoSpaceDN w:val="0"/>
        <w:adjustRightInd w:val="0"/>
        <w:rPr>
          <w:bCs/>
          <w:color w:val="000000"/>
        </w:rPr>
      </w:pPr>
    </w:p>
    <w:p w:rsidR="00D73357" w:rsidRPr="00D41623" w:rsidRDefault="00D73357" w:rsidP="00D41623">
      <w:pPr>
        <w:pStyle w:val="Paragrafoelenco"/>
        <w:numPr>
          <w:ilvl w:val="0"/>
          <w:numId w:val="13"/>
        </w:numPr>
        <w:autoSpaceDE w:val="0"/>
        <w:autoSpaceDN w:val="0"/>
        <w:adjustRightInd w:val="0"/>
        <w:rPr>
          <w:bCs/>
          <w:color w:val="000000"/>
        </w:rPr>
      </w:pPr>
      <w:r w:rsidRPr="00D41623">
        <w:rPr>
          <w:bCs/>
          <w:color w:val="000000"/>
        </w:rPr>
        <w:t xml:space="preserve">di non incorrere nelle cause di esclusione di cui all’art. 80, comma 5 lett. f-bis) e f-ter) del Codice; </w:t>
      </w:r>
    </w:p>
    <w:p w:rsidR="00D73357" w:rsidRPr="00D73357" w:rsidRDefault="00D73357" w:rsidP="00D73357">
      <w:pPr>
        <w:autoSpaceDE w:val="0"/>
        <w:autoSpaceDN w:val="0"/>
        <w:adjustRightInd w:val="0"/>
        <w:rPr>
          <w:bCs/>
          <w:color w:val="000000"/>
        </w:rPr>
      </w:pPr>
    </w:p>
    <w:p w:rsidR="00D73357" w:rsidRDefault="00D41623" w:rsidP="00D73357">
      <w:pPr>
        <w:autoSpaceDE w:val="0"/>
        <w:autoSpaceDN w:val="0"/>
        <w:adjustRightInd w:val="0"/>
        <w:rPr>
          <w:bCs/>
          <w:color w:val="000000"/>
        </w:rPr>
      </w:pPr>
      <w:r>
        <w:rPr>
          <w:bCs/>
          <w:color w:val="000000"/>
        </w:rPr>
        <w:t>P</w:t>
      </w:r>
      <w:r w:rsidR="00D73357" w:rsidRPr="00D73357">
        <w:rPr>
          <w:bCs/>
          <w:color w:val="000000"/>
        </w:rPr>
        <w:t xml:space="preserve">er gli operatori economici ammessi al concordato preventivo con continuità aziendale di cui all’art. 186 bis del R.D. 16 marzo 1942, n. 267, che: </w:t>
      </w:r>
    </w:p>
    <w:p w:rsidR="00D41623" w:rsidRPr="00D73357" w:rsidRDefault="00D41623" w:rsidP="00D73357">
      <w:pPr>
        <w:autoSpaceDE w:val="0"/>
        <w:autoSpaceDN w:val="0"/>
        <w:adjustRightInd w:val="0"/>
        <w:rPr>
          <w:bCs/>
          <w:color w:val="000000"/>
        </w:rPr>
      </w:pPr>
    </w:p>
    <w:p w:rsidR="00D73357" w:rsidRPr="00D73357" w:rsidRDefault="00D73357" w:rsidP="00D73357">
      <w:pPr>
        <w:autoSpaceDE w:val="0"/>
        <w:autoSpaceDN w:val="0"/>
        <w:adjustRightInd w:val="0"/>
        <w:rPr>
          <w:bCs/>
          <w:color w:val="000000"/>
        </w:rPr>
      </w:pPr>
      <w:r w:rsidRPr="00D73357">
        <w:rPr>
          <w:bCs/>
          <w:color w:val="000000"/>
        </w:rPr>
        <w:t>a) gli estremi del provvedimento di ammissione rilasciato dal tribunale di ______________ sono i seguenti _____________ ;</w:t>
      </w:r>
    </w:p>
    <w:p w:rsidR="00D73357" w:rsidRDefault="00D73357" w:rsidP="00D73357">
      <w:pPr>
        <w:autoSpaceDE w:val="0"/>
        <w:autoSpaceDN w:val="0"/>
        <w:adjustRightInd w:val="0"/>
        <w:rPr>
          <w:bCs/>
          <w:color w:val="000000"/>
        </w:rPr>
      </w:pPr>
      <w:r w:rsidRPr="00D73357">
        <w:rPr>
          <w:bCs/>
          <w:color w:val="000000"/>
        </w:rPr>
        <w:t>b) gli estremi del provvedimento di autorizzazione a partecipare alle gare rilasciato dal giudice delegato sono i seguenti _______________ ;</w:t>
      </w:r>
    </w:p>
    <w:p w:rsidR="00D41623" w:rsidRPr="00D73357" w:rsidRDefault="00D41623" w:rsidP="00D73357">
      <w:pPr>
        <w:autoSpaceDE w:val="0"/>
        <w:autoSpaceDN w:val="0"/>
        <w:adjustRightInd w:val="0"/>
        <w:rPr>
          <w:bCs/>
          <w:color w:val="000000"/>
        </w:rPr>
      </w:pPr>
    </w:p>
    <w:p w:rsidR="00D73357" w:rsidRPr="00D73357" w:rsidRDefault="00D41623" w:rsidP="00D73357">
      <w:pPr>
        <w:autoSpaceDE w:val="0"/>
        <w:autoSpaceDN w:val="0"/>
        <w:adjustRightInd w:val="0"/>
        <w:rPr>
          <w:bCs/>
          <w:color w:val="000000"/>
        </w:rPr>
      </w:pPr>
      <w:r>
        <w:rPr>
          <w:bCs/>
          <w:color w:val="000000"/>
        </w:rPr>
        <w:t>P</w:t>
      </w:r>
      <w:r w:rsidR="00D73357" w:rsidRPr="00D73357">
        <w:rPr>
          <w:bCs/>
          <w:color w:val="000000"/>
        </w:rPr>
        <w:t>er gli operatori economici che hanno presentato domanda di ammissione al concordato preventivo con continuità aziendale senza che sia stato ancora emesso il decreto di ammissione che:</w:t>
      </w:r>
    </w:p>
    <w:p w:rsidR="00D73357" w:rsidRPr="00D73357" w:rsidRDefault="00D73357" w:rsidP="00D73357">
      <w:pPr>
        <w:autoSpaceDE w:val="0"/>
        <w:autoSpaceDN w:val="0"/>
        <w:adjustRightInd w:val="0"/>
        <w:rPr>
          <w:bCs/>
          <w:color w:val="000000"/>
        </w:rPr>
      </w:pPr>
      <w:r w:rsidRPr="00D73357">
        <w:rPr>
          <w:bCs/>
          <w:color w:val="000000"/>
        </w:rPr>
        <w:t xml:space="preserve">a) gli estremi del deposito della domanda di ammissione sono i seguenti ___________;  </w:t>
      </w:r>
    </w:p>
    <w:p w:rsidR="00D73357" w:rsidRPr="00D73357" w:rsidRDefault="00D73357" w:rsidP="00D73357">
      <w:pPr>
        <w:autoSpaceDE w:val="0"/>
        <w:autoSpaceDN w:val="0"/>
        <w:adjustRightInd w:val="0"/>
        <w:rPr>
          <w:bCs/>
          <w:color w:val="000000"/>
        </w:rPr>
      </w:pPr>
      <w:r w:rsidRPr="00D73357">
        <w:rPr>
          <w:bCs/>
          <w:color w:val="000000"/>
        </w:rPr>
        <w:t xml:space="preserve">b) il provvedimento di autorizzazione a partecipare alle gare rilasciato dal tribunale di __________ sono i seguenti __________; </w:t>
      </w:r>
    </w:p>
    <w:p w:rsidR="00D73357" w:rsidRDefault="00D73357" w:rsidP="00D73357">
      <w:pPr>
        <w:autoSpaceDE w:val="0"/>
        <w:autoSpaceDN w:val="0"/>
        <w:adjustRightInd w:val="0"/>
        <w:rPr>
          <w:bCs/>
          <w:color w:val="000000"/>
        </w:rPr>
      </w:pPr>
      <w:r w:rsidRPr="00D73357">
        <w:rPr>
          <w:bCs/>
          <w:color w:val="000000"/>
        </w:rPr>
        <w:t>c) il soggetto di cui intende avvalersi ai sensi dell’articolo 110, comma 4, del Codice è il seguente __________.</w:t>
      </w:r>
    </w:p>
    <w:p w:rsidR="00D73357" w:rsidRPr="00D73357" w:rsidRDefault="00D73357" w:rsidP="00D73357">
      <w:pPr>
        <w:autoSpaceDE w:val="0"/>
        <w:autoSpaceDN w:val="0"/>
        <w:adjustRightInd w:val="0"/>
        <w:rPr>
          <w:bCs/>
          <w:color w:val="000000"/>
        </w:rPr>
      </w:pPr>
    </w:p>
    <w:p w:rsidR="00172EEC" w:rsidRPr="005B5125" w:rsidRDefault="00172EEC" w:rsidP="00172EEC">
      <w:pPr>
        <w:autoSpaceDE w:val="0"/>
        <w:autoSpaceDN w:val="0"/>
        <w:adjustRightInd w:val="0"/>
        <w:jc w:val="center"/>
        <w:rPr>
          <w:b/>
          <w:bCs/>
          <w:color w:val="000000"/>
          <w:sz w:val="22"/>
          <w:szCs w:val="22"/>
        </w:rPr>
      </w:pPr>
      <w:r w:rsidRPr="00172EEC">
        <w:rPr>
          <w:b/>
          <w:bCs/>
          <w:color w:val="000000"/>
          <w:sz w:val="22"/>
          <w:szCs w:val="22"/>
        </w:rPr>
        <w:t>DICHIARA INOLTRE</w:t>
      </w:r>
    </w:p>
    <w:p w:rsidR="00172EEC" w:rsidRPr="00172EEC" w:rsidRDefault="00172EEC" w:rsidP="00172EEC">
      <w:pPr>
        <w:autoSpaceDE w:val="0"/>
        <w:autoSpaceDN w:val="0"/>
        <w:adjustRightInd w:val="0"/>
        <w:jc w:val="center"/>
        <w:rPr>
          <w:color w:val="000000"/>
        </w:rPr>
      </w:pPr>
    </w:p>
    <w:p w:rsidR="00172EEC" w:rsidRPr="00172EEC" w:rsidRDefault="00172EEC" w:rsidP="00172EEC">
      <w:pPr>
        <w:autoSpaceDE w:val="0"/>
        <w:autoSpaceDN w:val="0"/>
        <w:adjustRightInd w:val="0"/>
        <w:jc w:val="both"/>
        <w:rPr>
          <w:color w:val="000000"/>
        </w:rPr>
      </w:pPr>
      <w:r w:rsidRPr="00172EEC">
        <w:rPr>
          <w:color w:val="000000"/>
        </w:rPr>
        <w:t>di essere informato, ai sensi e per gli effetti di cui all’articolo 13 del D.Lgs. n. 196/2003, che i dati personali raccolti saranno trattati esclusivamente nell’ambito del</w:t>
      </w:r>
      <w:r w:rsidRPr="00850D0D">
        <w:rPr>
          <w:color w:val="000000"/>
        </w:rPr>
        <w:t>l’affidamento in oggetto</w:t>
      </w:r>
      <w:r w:rsidRPr="00172EEC">
        <w:rPr>
          <w:color w:val="000000"/>
        </w:rPr>
        <w:t xml:space="preserve"> per la stipula e gestione del contratto e di prestare, con la sottoscrizione della presente, il consenso al trattamento dei propri dati. </w:t>
      </w:r>
    </w:p>
    <w:p w:rsidR="00172EEC" w:rsidRPr="00850D0D" w:rsidRDefault="00172EEC" w:rsidP="00172EEC">
      <w:pPr>
        <w:autoSpaceDE w:val="0"/>
        <w:autoSpaceDN w:val="0"/>
        <w:adjustRightInd w:val="0"/>
        <w:rPr>
          <w:color w:val="000000"/>
        </w:rPr>
      </w:pPr>
    </w:p>
    <w:p w:rsidR="00172EEC" w:rsidRPr="00850D0D" w:rsidRDefault="00172EEC" w:rsidP="00172EEC">
      <w:pPr>
        <w:autoSpaceDE w:val="0"/>
        <w:autoSpaceDN w:val="0"/>
        <w:adjustRightInd w:val="0"/>
        <w:rPr>
          <w:color w:val="000000"/>
        </w:rPr>
      </w:pPr>
      <w:r w:rsidRPr="00172EEC">
        <w:rPr>
          <w:color w:val="000000"/>
        </w:rPr>
        <w:t xml:space="preserve">Data ______________ </w:t>
      </w:r>
    </w:p>
    <w:p w:rsidR="00172EEC" w:rsidRPr="00850D0D" w:rsidRDefault="00172EEC" w:rsidP="00172EEC">
      <w:pPr>
        <w:autoSpaceDE w:val="0"/>
        <w:autoSpaceDN w:val="0"/>
        <w:adjustRightInd w:val="0"/>
        <w:rPr>
          <w:color w:val="000000"/>
        </w:rPr>
      </w:pPr>
    </w:p>
    <w:p w:rsidR="00172EEC" w:rsidRPr="00A83BE9" w:rsidRDefault="00172EEC" w:rsidP="00A83BE9">
      <w:pPr>
        <w:jc w:val="both"/>
        <w:rPr>
          <w:b/>
          <w:bCs/>
          <w:color w:val="000000"/>
          <w:u w:val="single"/>
        </w:rPr>
      </w:pPr>
    </w:p>
    <w:p w:rsidR="00172EEC" w:rsidRPr="00A83BE9" w:rsidRDefault="00172EEC" w:rsidP="00172EEC">
      <w:pPr>
        <w:jc w:val="both"/>
        <w:rPr>
          <w:b/>
          <w:bCs/>
          <w:color w:val="000000"/>
          <w:u w:val="single"/>
        </w:rPr>
      </w:pPr>
      <w:r w:rsidRPr="00850D0D">
        <w:rPr>
          <w:b/>
          <w:bCs/>
          <w:color w:val="000000"/>
          <w:u w:val="single"/>
        </w:rPr>
        <w:t xml:space="preserve">La presente dichiarazione dovrà essere sottoscritta </w:t>
      </w:r>
      <w:r w:rsidR="00A83BE9" w:rsidRPr="00A83BE9">
        <w:rPr>
          <w:b/>
          <w:bCs/>
          <w:color w:val="000000"/>
          <w:u w:val="single"/>
        </w:rPr>
        <w:t>con firma digitale, oppure, con firma autografa allegando copia del documento d’identità</w:t>
      </w:r>
    </w:p>
    <w:sectPr w:rsidR="00172EEC" w:rsidRPr="00A83BE9" w:rsidSect="000E229F">
      <w:headerReference w:type="default" r:id="rId8"/>
      <w:footerReference w:type="default" r:id="rId9"/>
      <w:footnotePr>
        <w:numRestart w:val="eachSect"/>
      </w:footnotePr>
      <w:pgSz w:w="11906" w:h="16838"/>
      <w:pgMar w:top="1418"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0E" w:rsidRDefault="0052550E">
      <w:r>
        <w:separator/>
      </w:r>
    </w:p>
  </w:endnote>
  <w:endnote w:type="continuationSeparator" w:id="0">
    <w:p w:rsidR="0052550E" w:rsidRDefault="0052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BE7" w:rsidRDefault="00E433CD">
    <w:pPr>
      <w:pStyle w:val="Pidipagina"/>
      <w:jc w:val="center"/>
    </w:pPr>
    <w:r>
      <w:fldChar w:fldCharType="begin"/>
    </w:r>
    <w:r>
      <w:instrText xml:space="preserve"> PAGE   \* MERGEFORMAT </w:instrText>
    </w:r>
    <w:r>
      <w:fldChar w:fldCharType="separate"/>
    </w:r>
    <w:r w:rsidR="00A8356B">
      <w:rPr>
        <w:noProof/>
      </w:rPr>
      <w:t>1</w:t>
    </w:r>
    <w:r>
      <w:fldChar w:fldCharType="end"/>
    </w:r>
  </w:p>
  <w:p w:rsidR="00D92A26" w:rsidRDefault="00D92A26" w:rsidP="000E229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0E" w:rsidRDefault="0052550E">
      <w:r>
        <w:separator/>
      </w:r>
    </w:p>
  </w:footnote>
  <w:footnote w:type="continuationSeparator" w:id="0">
    <w:p w:rsidR="0052550E" w:rsidRDefault="0052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26" w:rsidRPr="00E820DA" w:rsidRDefault="00D92A26" w:rsidP="00E820DA">
    <w:pPr>
      <w:pStyle w:val="Intestazione"/>
      <w:rPr>
        <w:sz w:val="18"/>
        <w:szCs w:val="18"/>
      </w:rPr>
    </w:pPr>
    <w:r>
      <w:tab/>
    </w:r>
    <w:r w:rsidRPr="00853E09">
      <w:t xml:space="preserve">                                      </w:t>
    </w:r>
    <w:r>
      <w:tab/>
    </w:r>
    <w:r w:rsidRPr="00E820DA">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39521B0"/>
    <w:multiLevelType w:val="hybridMultilevel"/>
    <w:tmpl w:val="6A82924C"/>
    <w:lvl w:ilvl="0" w:tplc="6A3AC490">
      <w:start w:val="16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E91B0E"/>
    <w:multiLevelType w:val="hybridMultilevel"/>
    <w:tmpl w:val="82CA1D8C"/>
    <w:lvl w:ilvl="0" w:tplc="EF32D8AE">
      <w:start w:val="161"/>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 w15:restartNumberingAfterBreak="0">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E7953"/>
    <w:multiLevelType w:val="hybridMultilevel"/>
    <w:tmpl w:val="4CE45B6E"/>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F177A6"/>
    <w:multiLevelType w:val="hybridMultilevel"/>
    <w:tmpl w:val="FE328486"/>
    <w:lvl w:ilvl="0" w:tplc="57885ACC">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956543"/>
    <w:multiLevelType w:val="hybridMultilevel"/>
    <w:tmpl w:val="30966B32"/>
    <w:lvl w:ilvl="0" w:tplc="57885ACC">
      <w:start w:val="1"/>
      <w:numFmt w:val="bullet"/>
      <w:lvlText w:val=""/>
      <w:lvlJc w:val="left"/>
      <w:pPr>
        <w:ind w:left="1120" w:hanging="360"/>
      </w:pPr>
      <w:rPr>
        <w:rFonts w:ascii="Symbol" w:hAnsi="Symbol" w:hint="default"/>
      </w:rPr>
    </w:lvl>
    <w:lvl w:ilvl="1" w:tplc="04100003" w:tentative="1">
      <w:start w:val="1"/>
      <w:numFmt w:val="bullet"/>
      <w:lvlText w:val="o"/>
      <w:lvlJc w:val="left"/>
      <w:pPr>
        <w:ind w:left="1840" w:hanging="360"/>
      </w:pPr>
      <w:rPr>
        <w:rFonts w:ascii="Courier New" w:hAnsi="Courier New" w:cs="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cs="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cs="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9"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46143789"/>
    <w:multiLevelType w:val="hybridMultilevel"/>
    <w:tmpl w:val="A7F62146"/>
    <w:lvl w:ilvl="0" w:tplc="7C14891E">
      <w:start w:val="16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5907F49"/>
    <w:multiLevelType w:val="hybridMultilevel"/>
    <w:tmpl w:val="F43AE690"/>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1368C3"/>
    <w:multiLevelType w:val="hybridMultilevel"/>
    <w:tmpl w:val="B9881D32"/>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77A96062"/>
    <w:multiLevelType w:val="hybridMultilevel"/>
    <w:tmpl w:val="9C9EDFE6"/>
    <w:lvl w:ilvl="0" w:tplc="57885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9"/>
  </w:num>
  <w:num w:numId="4">
    <w:abstractNumId w:val="11"/>
  </w:num>
  <w:num w:numId="5">
    <w:abstractNumId w:val="10"/>
  </w:num>
  <w:num w:numId="6">
    <w:abstractNumId w:val="2"/>
  </w:num>
  <w:num w:numId="7">
    <w:abstractNumId w:val="12"/>
  </w:num>
  <w:num w:numId="8">
    <w:abstractNumId w:val="3"/>
  </w:num>
  <w:num w:numId="9">
    <w:abstractNumId w:val="7"/>
  </w:num>
  <w:num w:numId="10">
    <w:abstractNumId w:val="8"/>
  </w:num>
  <w:num w:numId="11">
    <w:abstractNumId w:val="6"/>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7D"/>
    <w:rsid w:val="00004EB9"/>
    <w:rsid w:val="0000622F"/>
    <w:rsid w:val="0002235D"/>
    <w:rsid w:val="00032B29"/>
    <w:rsid w:val="000358AB"/>
    <w:rsid w:val="00036D4B"/>
    <w:rsid w:val="00045DCA"/>
    <w:rsid w:val="00050571"/>
    <w:rsid w:val="000668C7"/>
    <w:rsid w:val="0007086E"/>
    <w:rsid w:val="0008125B"/>
    <w:rsid w:val="000815B5"/>
    <w:rsid w:val="00083F60"/>
    <w:rsid w:val="00085C16"/>
    <w:rsid w:val="000A0087"/>
    <w:rsid w:val="000A11FA"/>
    <w:rsid w:val="000A36F7"/>
    <w:rsid w:val="000B7154"/>
    <w:rsid w:val="000C62E2"/>
    <w:rsid w:val="000C7E4E"/>
    <w:rsid w:val="000E0684"/>
    <w:rsid w:val="000E229F"/>
    <w:rsid w:val="000E3EB4"/>
    <w:rsid w:val="000E6083"/>
    <w:rsid w:val="000F1CF4"/>
    <w:rsid w:val="000F602F"/>
    <w:rsid w:val="000F7A91"/>
    <w:rsid w:val="000F7CA9"/>
    <w:rsid w:val="001011A2"/>
    <w:rsid w:val="00114083"/>
    <w:rsid w:val="00114C05"/>
    <w:rsid w:val="00120E21"/>
    <w:rsid w:val="00121551"/>
    <w:rsid w:val="00133537"/>
    <w:rsid w:val="00133773"/>
    <w:rsid w:val="00134D49"/>
    <w:rsid w:val="001510F4"/>
    <w:rsid w:val="00154E14"/>
    <w:rsid w:val="00156835"/>
    <w:rsid w:val="00157755"/>
    <w:rsid w:val="001610A2"/>
    <w:rsid w:val="001639F3"/>
    <w:rsid w:val="001652DC"/>
    <w:rsid w:val="0016743E"/>
    <w:rsid w:val="00167A0E"/>
    <w:rsid w:val="001708FE"/>
    <w:rsid w:val="00170A92"/>
    <w:rsid w:val="00172EEC"/>
    <w:rsid w:val="00183473"/>
    <w:rsid w:val="00183AAA"/>
    <w:rsid w:val="00185421"/>
    <w:rsid w:val="00186843"/>
    <w:rsid w:val="00197BBA"/>
    <w:rsid w:val="001A0548"/>
    <w:rsid w:val="001A4B21"/>
    <w:rsid w:val="001A5C0E"/>
    <w:rsid w:val="001A6529"/>
    <w:rsid w:val="001B2164"/>
    <w:rsid w:val="001B2ADE"/>
    <w:rsid w:val="001B563D"/>
    <w:rsid w:val="001C2B02"/>
    <w:rsid w:val="001D6049"/>
    <w:rsid w:val="001D7BE7"/>
    <w:rsid w:val="001E2D93"/>
    <w:rsid w:val="001F18BF"/>
    <w:rsid w:val="001F1AB6"/>
    <w:rsid w:val="00206818"/>
    <w:rsid w:val="00211E41"/>
    <w:rsid w:val="00220339"/>
    <w:rsid w:val="00224D71"/>
    <w:rsid w:val="002274EB"/>
    <w:rsid w:val="00241416"/>
    <w:rsid w:val="002447DB"/>
    <w:rsid w:val="00247F27"/>
    <w:rsid w:val="00253755"/>
    <w:rsid w:val="002578B0"/>
    <w:rsid w:val="00260F83"/>
    <w:rsid w:val="00265411"/>
    <w:rsid w:val="00265A77"/>
    <w:rsid w:val="0026657F"/>
    <w:rsid w:val="0026711F"/>
    <w:rsid w:val="00267BF1"/>
    <w:rsid w:val="002718DE"/>
    <w:rsid w:val="002726A1"/>
    <w:rsid w:val="0028124A"/>
    <w:rsid w:val="00281C2F"/>
    <w:rsid w:val="0028491F"/>
    <w:rsid w:val="00284D71"/>
    <w:rsid w:val="002850D5"/>
    <w:rsid w:val="00297E03"/>
    <w:rsid w:val="002A139D"/>
    <w:rsid w:val="002B1508"/>
    <w:rsid w:val="002B17FA"/>
    <w:rsid w:val="002C3B96"/>
    <w:rsid w:val="002C6B01"/>
    <w:rsid w:val="002D75CA"/>
    <w:rsid w:val="002F0599"/>
    <w:rsid w:val="002F1830"/>
    <w:rsid w:val="002F3F61"/>
    <w:rsid w:val="002F46AF"/>
    <w:rsid w:val="002F4B5C"/>
    <w:rsid w:val="00305703"/>
    <w:rsid w:val="00306C7A"/>
    <w:rsid w:val="0030709A"/>
    <w:rsid w:val="003121D5"/>
    <w:rsid w:val="00314DF5"/>
    <w:rsid w:val="00330F09"/>
    <w:rsid w:val="00334003"/>
    <w:rsid w:val="00334ED5"/>
    <w:rsid w:val="0033584D"/>
    <w:rsid w:val="00342280"/>
    <w:rsid w:val="0034409D"/>
    <w:rsid w:val="003463B3"/>
    <w:rsid w:val="003467EC"/>
    <w:rsid w:val="00346BFB"/>
    <w:rsid w:val="0035198B"/>
    <w:rsid w:val="00352A0D"/>
    <w:rsid w:val="00354961"/>
    <w:rsid w:val="00360DDC"/>
    <w:rsid w:val="00365E9C"/>
    <w:rsid w:val="0037311A"/>
    <w:rsid w:val="0037393E"/>
    <w:rsid w:val="00373C13"/>
    <w:rsid w:val="00374B39"/>
    <w:rsid w:val="00376226"/>
    <w:rsid w:val="00376467"/>
    <w:rsid w:val="00386A87"/>
    <w:rsid w:val="00390262"/>
    <w:rsid w:val="0039036D"/>
    <w:rsid w:val="00394FB5"/>
    <w:rsid w:val="003A3886"/>
    <w:rsid w:val="003B2B2C"/>
    <w:rsid w:val="003B75DA"/>
    <w:rsid w:val="003C0BA5"/>
    <w:rsid w:val="003C0C38"/>
    <w:rsid w:val="003C2BD5"/>
    <w:rsid w:val="003C4673"/>
    <w:rsid w:val="003D37DC"/>
    <w:rsid w:val="003D4C53"/>
    <w:rsid w:val="003E16E7"/>
    <w:rsid w:val="003E3192"/>
    <w:rsid w:val="003E401C"/>
    <w:rsid w:val="003F17A1"/>
    <w:rsid w:val="003F4D69"/>
    <w:rsid w:val="003F5E1E"/>
    <w:rsid w:val="00403086"/>
    <w:rsid w:val="004055AE"/>
    <w:rsid w:val="00411A5B"/>
    <w:rsid w:val="004223E6"/>
    <w:rsid w:val="00422888"/>
    <w:rsid w:val="004248CA"/>
    <w:rsid w:val="00426155"/>
    <w:rsid w:val="00437FFA"/>
    <w:rsid w:val="00440070"/>
    <w:rsid w:val="00442882"/>
    <w:rsid w:val="004527A1"/>
    <w:rsid w:val="0045572E"/>
    <w:rsid w:val="004571B2"/>
    <w:rsid w:val="004623D2"/>
    <w:rsid w:val="00465D9F"/>
    <w:rsid w:val="004742AF"/>
    <w:rsid w:val="00485071"/>
    <w:rsid w:val="00496948"/>
    <w:rsid w:val="004A0733"/>
    <w:rsid w:val="004A1460"/>
    <w:rsid w:val="004A6267"/>
    <w:rsid w:val="004B03E8"/>
    <w:rsid w:val="004C070E"/>
    <w:rsid w:val="004C2721"/>
    <w:rsid w:val="004C31E3"/>
    <w:rsid w:val="004D262A"/>
    <w:rsid w:val="004D2DCA"/>
    <w:rsid w:val="004D347D"/>
    <w:rsid w:val="004D5AE5"/>
    <w:rsid w:val="004D7D54"/>
    <w:rsid w:val="004E1A11"/>
    <w:rsid w:val="004F1B7C"/>
    <w:rsid w:val="0050142A"/>
    <w:rsid w:val="005077F1"/>
    <w:rsid w:val="00517303"/>
    <w:rsid w:val="00521AA7"/>
    <w:rsid w:val="0052550E"/>
    <w:rsid w:val="0052698D"/>
    <w:rsid w:val="00527669"/>
    <w:rsid w:val="00532073"/>
    <w:rsid w:val="0054104A"/>
    <w:rsid w:val="0054119A"/>
    <w:rsid w:val="005417C8"/>
    <w:rsid w:val="00542B1E"/>
    <w:rsid w:val="005553BF"/>
    <w:rsid w:val="00560989"/>
    <w:rsid w:val="00560A11"/>
    <w:rsid w:val="00563066"/>
    <w:rsid w:val="00563EC2"/>
    <w:rsid w:val="00564D06"/>
    <w:rsid w:val="00565010"/>
    <w:rsid w:val="0056571C"/>
    <w:rsid w:val="005663BA"/>
    <w:rsid w:val="00573F4D"/>
    <w:rsid w:val="00575512"/>
    <w:rsid w:val="00576C31"/>
    <w:rsid w:val="005809C9"/>
    <w:rsid w:val="0058557E"/>
    <w:rsid w:val="00590D69"/>
    <w:rsid w:val="00594C0A"/>
    <w:rsid w:val="005A2945"/>
    <w:rsid w:val="005A42E9"/>
    <w:rsid w:val="005A770F"/>
    <w:rsid w:val="005B4F5C"/>
    <w:rsid w:val="005B5125"/>
    <w:rsid w:val="005B520D"/>
    <w:rsid w:val="005B62AF"/>
    <w:rsid w:val="005B6CF9"/>
    <w:rsid w:val="005C1B7D"/>
    <w:rsid w:val="005C318B"/>
    <w:rsid w:val="005C37CE"/>
    <w:rsid w:val="005C445A"/>
    <w:rsid w:val="005C49CA"/>
    <w:rsid w:val="005D0C7B"/>
    <w:rsid w:val="005D5BEF"/>
    <w:rsid w:val="005E00C6"/>
    <w:rsid w:val="005E05E4"/>
    <w:rsid w:val="005E4D19"/>
    <w:rsid w:val="005E7833"/>
    <w:rsid w:val="005F0832"/>
    <w:rsid w:val="005F1A56"/>
    <w:rsid w:val="005F1E70"/>
    <w:rsid w:val="005F78FE"/>
    <w:rsid w:val="00612BE5"/>
    <w:rsid w:val="006152D7"/>
    <w:rsid w:val="0062625E"/>
    <w:rsid w:val="00631D99"/>
    <w:rsid w:val="0067007D"/>
    <w:rsid w:val="00677430"/>
    <w:rsid w:val="006775E1"/>
    <w:rsid w:val="0068294C"/>
    <w:rsid w:val="0068410D"/>
    <w:rsid w:val="006A34BC"/>
    <w:rsid w:val="006A7EA8"/>
    <w:rsid w:val="006B0EBF"/>
    <w:rsid w:val="006B2904"/>
    <w:rsid w:val="006B325A"/>
    <w:rsid w:val="006D2723"/>
    <w:rsid w:val="006D6668"/>
    <w:rsid w:val="006D7FB3"/>
    <w:rsid w:val="006E2163"/>
    <w:rsid w:val="006E2F9B"/>
    <w:rsid w:val="006E3FE7"/>
    <w:rsid w:val="006E6DDD"/>
    <w:rsid w:val="006F5054"/>
    <w:rsid w:val="00701B40"/>
    <w:rsid w:val="007061D0"/>
    <w:rsid w:val="00706800"/>
    <w:rsid w:val="00717BD3"/>
    <w:rsid w:val="00720BF1"/>
    <w:rsid w:val="0072162F"/>
    <w:rsid w:val="00721C27"/>
    <w:rsid w:val="007268DA"/>
    <w:rsid w:val="007331F5"/>
    <w:rsid w:val="00733DAE"/>
    <w:rsid w:val="00736734"/>
    <w:rsid w:val="00742AA2"/>
    <w:rsid w:val="007432FE"/>
    <w:rsid w:val="00743CD3"/>
    <w:rsid w:val="007441D1"/>
    <w:rsid w:val="007454BA"/>
    <w:rsid w:val="00763936"/>
    <w:rsid w:val="00763C39"/>
    <w:rsid w:val="0076427C"/>
    <w:rsid w:val="00783F21"/>
    <w:rsid w:val="00790A6E"/>
    <w:rsid w:val="00795247"/>
    <w:rsid w:val="00797C7E"/>
    <w:rsid w:val="007A3575"/>
    <w:rsid w:val="007A604B"/>
    <w:rsid w:val="007B6592"/>
    <w:rsid w:val="007C3846"/>
    <w:rsid w:val="007D3C58"/>
    <w:rsid w:val="007D556C"/>
    <w:rsid w:val="007D5A18"/>
    <w:rsid w:val="007E6B9B"/>
    <w:rsid w:val="007E76CC"/>
    <w:rsid w:val="0080019C"/>
    <w:rsid w:val="00802C16"/>
    <w:rsid w:val="0080771E"/>
    <w:rsid w:val="008118C7"/>
    <w:rsid w:val="00812E4D"/>
    <w:rsid w:val="00814EF9"/>
    <w:rsid w:val="008151B0"/>
    <w:rsid w:val="0082224F"/>
    <w:rsid w:val="008222EA"/>
    <w:rsid w:val="0082352E"/>
    <w:rsid w:val="0082663E"/>
    <w:rsid w:val="00827B33"/>
    <w:rsid w:val="00831589"/>
    <w:rsid w:val="00834F68"/>
    <w:rsid w:val="00835735"/>
    <w:rsid w:val="00837C5B"/>
    <w:rsid w:val="00837F2C"/>
    <w:rsid w:val="008412B2"/>
    <w:rsid w:val="00841B3B"/>
    <w:rsid w:val="00844386"/>
    <w:rsid w:val="00850587"/>
    <w:rsid w:val="00850D0D"/>
    <w:rsid w:val="008524FD"/>
    <w:rsid w:val="00856917"/>
    <w:rsid w:val="00860540"/>
    <w:rsid w:val="00864E97"/>
    <w:rsid w:val="00865008"/>
    <w:rsid w:val="00883926"/>
    <w:rsid w:val="00890496"/>
    <w:rsid w:val="00890F7A"/>
    <w:rsid w:val="00891B3D"/>
    <w:rsid w:val="00893B22"/>
    <w:rsid w:val="00893E81"/>
    <w:rsid w:val="00895A7B"/>
    <w:rsid w:val="0089747A"/>
    <w:rsid w:val="008A403D"/>
    <w:rsid w:val="008A4C58"/>
    <w:rsid w:val="008A53E7"/>
    <w:rsid w:val="008A724A"/>
    <w:rsid w:val="008B31CA"/>
    <w:rsid w:val="008C00B7"/>
    <w:rsid w:val="008C4A4E"/>
    <w:rsid w:val="008C570C"/>
    <w:rsid w:val="008C69A2"/>
    <w:rsid w:val="008D5F02"/>
    <w:rsid w:val="008E6BDA"/>
    <w:rsid w:val="008F586A"/>
    <w:rsid w:val="008F774D"/>
    <w:rsid w:val="009011E3"/>
    <w:rsid w:val="00902951"/>
    <w:rsid w:val="00903504"/>
    <w:rsid w:val="009074B3"/>
    <w:rsid w:val="0093398D"/>
    <w:rsid w:val="00941683"/>
    <w:rsid w:val="00945C0D"/>
    <w:rsid w:val="00946A8B"/>
    <w:rsid w:val="00957488"/>
    <w:rsid w:val="009631A6"/>
    <w:rsid w:val="009649A3"/>
    <w:rsid w:val="00964D30"/>
    <w:rsid w:val="0096620A"/>
    <w:rsid w:val="00970EAF"/>
    <w:rsid w:val="0097114A"/>
    <w:rsid w:val="0097233F"/>
    <w:rsid w:val="0097404C"/>
    <w:rsid w:val="0098247D"/>
    <w:rsid w:val="00987320"/>
    <w:rsid w:val="0099486B"/>
    <w:rsid w:val="009A1DF2"/>
    <w:rsid w:val="009A2DDF"/>
    <w:rsid w:val="009B2BD8"/>
    <w:rsid w:val="009B7A4F"/>
    <w:rsid w:val="009C51DF"/>
    <w:rsid w:val="009C60B0"/>
    <w:rsid w:val="009D008B"/>
    <w:rsid w:val="009D1944"/>
    <w:rsid w:val="009D4D55"/>
    <w:rsid w:val="009E141C"/>
    <w:rsid w:val="009E293A"/>
    <w:rsid w:val="009E3D49"/>
    <w:rsid w:val="009E465B"/>
    <w:rsid w:val="009E6685"/>
    <w:rsid w:val="009E69F1"/>
    <w:rsid w:val="009F5926"/>
    <w:rsid w:val="00A01C75"/>
    <w:rsid w:val="00A11550"/>
    <w:rsid w:val="00A12D1D"/>
    <w:rsid w:val="00A2145A"/>
    <w:rsid w:val="00A30D86"/>
    <w:rsid w:val="00A33038"/>
    <w:rsid w:val="00A36558"/>
    <w:rsid w:val="00A45E47"/>
    <w:rsid w:val="00A530BD"/>
    <w:rsid w:val="00A775D8"/>
    <w:rsid w:val="00A80B90"/>
    <w:rsid w:val="00A822CB"/>
    <w:rsid w:val="00A822E1"/>
    <w:rsid w:val="00A82431"/>
    <w:rsid w:val="00A8356B"/>
    <w:rsid w:val="00A83BE9"/>
    <w:rsid w:val="00A85495"/>
    <w:rsid w:val="00A85906"/>
    <w:rsid w:val="00A917E6"/>
    <w:rsid w:val="00A92C6B"/>
    <w:rsid w:val="00A97A6E"/>
    <w:rsid w:val="00AA0E66"/>
    <w:rsid w:val="00AA3FC2"/>
    <w:rsid w:val="00AA4E3B"/>
    <w:rsid w:val="00AA7F9E"/>
    <w:rsid w:val="00AC7413"/>
    <w:rsid w:val="00AD35CE"/>
    <w:rsid w:val="00AD6F44"/>
    <w:rsid w:val="00AE23F9"/>
    <w:rsid w:val="00AE2DD7"/>
    <w:rsid w:val="00AE71BE"/>
    <w:rsid w:val="00AF0094"/>
    <w:rsid w:val="00AF3D88"/>
    <w:rsid w:val="00AF5E31"/>
    <w:rsid w:val="00B00C26"/>
    <w:rsid w:val="00B05BDD"/>
    <w:rsid w:val="00B12665"/>
    <w:rsid w:val="00B141C7"/>
    <w:rsid w:val="00B1783E"/>
    <w:rsid w:val="00B27664"/>
    <w:rsid w:val="00B30733"/>
    <w:rsid w:val="00B310E1"/>
    <w:rsid w:val="00B3126E"/>
    <w:rsid w:val="00B34584"/>
    <w:rsid w:val="00B41C09"/>
    <w:rsid w:val="00B44D9D"/>
    <w:rsid w:val="00B51DAF"/>
    <w:rsid w:val="00B61957"/>
    <w:rsid w:val="00B61F78"/>
    <w:rsid w:val="00B6517C"/>
    <w:rsid w:val="00B733D5"/>
    <w:rsid w:val="00B73C5C"/>
    <w:rsid w:val="00B81F53"/>
    <w:rsid w:val="00B91FA1"/>
    <w:rsid w:val="00BA3B4C"/>
    <w:rsid w:val="00BB0FCB"/>
    <w:rsid w:val="00BB2913"/>
    <w:rsid w:val="00BB39E5"/>
    <w:rsid w:val="00BC1A69"/>
    <w:rsid w:val="00BC3998"/>
    <w:rsid w:val="00BC6B99"/>
    <w:rsid w:val="00BC7B0F"/>
    <w:rsid w:val="00BC7C22"/>
    <w:rsid w:val="00BD7A31"/>
    <w:rsid w:val="00BE2F25"/>
    <w:rsid w:val="00C00280"/>
    <w:rsid w:val="00C014F9"/>
    <w:rsid w:val="00C03E67"/>
    <w:rsid w:val="00C0643F"/>
    <w:rsid w:val="00C06C99"/>
    <w:rsid w:val="00C16FFC"/>
    <w:rsid w:val="00C25017"/>
    <w:rsid w:val="00C274A6"/>
    <w:rsid w:val="00C31BC2"/>
    <w:rsid w:val="00C3281F"/>
    <w:rsid w:val="00C34BB2"/>
    <w:rsid w:val="00C436B7"/>
    <w:rsid w:val="00C448AF"/>
    <w:rsid w:val="00C45FD2"/>
    <w:rsid w:val="00C46677"/>
    <w:rsid w:val="00C508C2"/>
    <w:rsid w:val="00C51EA2"/>
    <w:rsid w:val="00C5296B"/>
    <w:rsid w:val="00C540C2"/>
    <w:rsid w:val="00C54738"/>
    <w:rsid w:val="00C560F0"/>
    <w:rsid w:val="00C65AD5"/>
    <w:rsid w:val="00C727F1"/>
    <w:rsid w:val="00C7538B"/>
    <w:rsid w:val="00C75C3D"/>
    <w:rsid w:val="00C7686A"/>
    <w:rsid w:val="00C83BB8"/>
    <w:rsid w:val="00C856E4"/>
    <w:rsid w:val="00C870AC"/>
    <w:rsid w:val="00C90A2B"/>
    <w:rsid w:val="00C971A6"/>
    <w:rsid w:val="00CB02CE"/>
    <w:rsid w:val="00CC139A"/>
    <w:rsid w:val="00CD3814"/>
    <w:rsid w:val="00CD758D"/>
    <w:rsid w:val="00CE0D05"/>
    <w:rsid w:val="00CE37F8"/>
    <w:rsid w:val="00CE5B0C"/>
    <w:rsid w:val="00CE7EE8"/>
    <w:rsid w:val="00CF05F9"/>
    <w:rsid w:val="00CF0B67"/>
    <w:rsid w:val="00D003E8"/>
    <w:rsid w:val="00D03956"/>
    <w:rsid w:val="00D03D9B"/>
    <w:rsid w:val="00D05BE4"/>
    <w:rsid w:val="00D1165A"/>
    <w:rsid w:val="00D12518"/>
    <w:rsid w:val="00D133B6"/>
    <w:rsid w:val="00D13708"/>
    <w:rsid w:val="00D1559C"/>
    <w:rsid w:val="00D17902"/>
    <w:rsid w:val="00D20C80"/>
    <w:rsid w:val="00D30DC5"/>
    <w:rsid w:val="00D33604"/>
    <w:rsid w:val="00D33C93"/>
    <w:rsid w:val="00D36773"/>
    <w:rsid w:val="00D369B5"/>
    <w:rsid w:val="00D370BC"/>
    <w:rsid w:val="00D4104B"/>
    <w:rsid w:val="00D41623"/>
    <w:rsid w:val="00D47867"/>
    <w:rsid w:val="00D47F57"/>
    <w:rsid w:val="00D55043"/>
    <w:rsid w:val="00D67202"/>
    <w:rsid w:val="00D7069F"/>
    <w:rsid w:val="00D73357"/>
    <w:rsid w:val="00D73590"/>
    <w:rsid w:val="00D804EC"/>
    <w:rsid w:val="00D81FA3"/>
    <w:rsid w:val="00D847E3"/>
    <w:rsid w:val="00D85157"/>
    <w:rsid w:val="00D85921"/>
    <w:rsid w:val="00D85C46"/>
    <w:rsid w:val="00D9127D"/>
    <w:rsid w:val="00D92A26"/>
    <w:rsid w:val="00D944C8"/>
    <w:rsid w:val="00D94C7F"/>
    <w:rsid w:val="00D96117"/>
    <w:rsid w:val="00DA3C12"/>
    <w:rsid w:val="00DA3DC9"/>
    <w:rsid w:val="00DA7ACB"/>
    <w:rsid w:val="00DB480E"/>
    <w:rsid w:val="00DC1BF9"/>
    <w:rsid w:val="00DD003E"/>
    <w:rsid w:val="00DD00A7"/>
    <w:rsid w:val="00DD4379"/>
    <w:rsid w:val="00DD537B"/>
    <w:rsid w:val="00DD6654"/>
    <w:rsid w:val="00DE7E89"/>
    <w:rsid w:val="00DF010D"/>
    <w:rsid w:val="00DF4F01"/>
    <w:rsid w:val="00DF7B12"/>
    <w:rsid w:val="00E004C4"/>
    <w:rsid w:val="00E03B21"/>
    <w:rsid w:val="00E10E66"/>
    <w:rsid w:val="00E113F8"/>
    <w:rsid w:val="00E16807"/>
    <w:rsid w:val="00E20517"/>
    <w:rsid w:val="00E2175C"/>
    <w:rsid w:val="00E2432A"/>
    <w:rsid w:val="00E32326"/>
    <w:rsid w:val="00E3329B"/>
    <w:rsid w:val="00E34238"/>
    <w:rsid w:val="00E40197"/>
    <w:rsid w:val="00E4320D"/>
    <w:rsid w:val="00E433CD"/>
    <w:rsid w:val="00E44A2C"/>
    <w:rsid w:val="00E45200"/>
    <w:rsid w:val="00E522EC"/>
    <w:rsid w:val="00E611F6"/>
    <w:rsid w:val="00E62A47"/>
    <w:rsid w:val="00E72974"/>
    <w:rsid w:val="00E74F0F"/>
    <w:rsid w:val="00E81A79"/>
    <w:rsid w:val="00E820DA"/>
    <w:rsid w:val="00E85603"/>
    <w:rsid w:val="00E909F8"/>
    <w:rsid w:val="00E955E8"/>
    <w:rsid w:val="00E977A3"/>
    <w:rsid w:val="00E97D80"/>
    <w:rsid w:val="00EA0AEA"/>
    <w:rsid w:val="00EA13BA"/>
    <w:rsid w:val="00EB1C45"/>
    <w:rsid w:val="00EB5DEE"/>
    <w:rsid w:val="00EB6A55"/>
    <w:rsid w:val="00EB6B52"/>
    <w:rsid w:val="00EB7954"/>
    <w:rsid w:val="00EC1DC2"/>
    <w:rsid w:val="00ED2AE1"/>
    <w:rsid w:val="00ED303D"/>
    <w:rsid w:val="00EE27A7"/>
    <w:rsid w:val="00EE6DB3"/>
    <w:rsid w:val="00EF1167"/>
    <w:rsid w:val="00F032EE"/>
    <w:rsid w:val="00F06ADD"/>
    <w:rsid w:val="00F1724A"/>
    <w:rsid w:val="00F22B5B"/>
    <w:rsid w:val="00F22BD1"/>
    <w:rsid w:val="00F303C0"/>
    <w:rsid w:val="00F415C6"/>
    <w:rsid w:val="00F47099"/>
    <w:rsid w:val="00F51E37"/>
    <w:rsid w:val="00F56EF9"/>
    <w:rsid w:val="00F63B0C"/>
    <w:rsid w:val="00F70948"/>
    <w:rsid w:val="00F80AC5"/>
    <w:rsid w:val="00F932D2"/>
    <w:rsid w:val="00F95135"/>
    <w:rsid w:val="00FA0936"/>
    <w:rsid w:val="00FA5B72"/>
    <w:rsid w:val="00FA7847"/>
    <w:rsid w:val="00FA7C20"/>
    <w:rsid w:val="00FB0662"/>
    <w:rsid w:val="00FB1EFA"/>
    <w:rsid w:val="00FC1D40"/>
    <w:rsid w:val="00FC4614"/>
    <w:rsid w:val="00FD1E51"/>
    <w:rsid w:val="00FD43D6"/>
    <w:rsid w:val="00FD7160"/>
    <w:rsid w:val="00FE148E"/>
    <w:rsid w:val="00FE31EC"/>
    <w:rsid w:val="00FF0AF7"/>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2C98CA-3FB7-415F-80C0-0A73B186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semiHidden/>
    <w:rsid w:val="00C508C2"/>
  </w:style>
  <w:style w:type="character" w:styleId="Rimandonotaapidipagina">
    <w:name w:val="footnote reference"/>
    <w:basedOn w:val="Carpredefinitoparagrafo"/>
    <w:semiHidden/>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basedOn w:val="Carpredefinitoparagrafo"/>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basedOn w:val="Carpredefinitoparagrafo"/>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basedOn w:val="Carpredefinitoparagrafo"/>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qFormat/>
    <w:rsid w:val="00C508C2"/>
    <w:rPr>
      <w:i/>
      <w:iCs/>
    </w:rPr>
  </w:style>
  <w:style w:type="character" w:styleId="Enfasigrassetto">
    <w:name w:val="Strong"/>
    <w:basedOn w:val="Carpredefinitoparagrafo"/>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 w:type="paragraph" w:styleId="Paragrafoelenco">
    <w:name w:val="List Paragraph"/>
    <w:basedOn w:val="Normale"/>
    <w:uiPriority w:val="34"/>
    <w:qFormat/>
    <w:rsid w:val="00D3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1173</Words>
  <Characters>6689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creator>enpap</dc:creator>
  <cp:lastModifiedBy>Laura Lulli</cp:lastModifiedBy>
  <cp:revision>9</cp:revision>
  <cp:lastPrinted>2016-04-28T10:10:00Z</cp:lastPrinted>
  <dcterms:created xsi:type="dcterms:W3CDTF">2019-12-16T11:37:00Z</dcterms:created>
  <dcterms:modified xsi:type="dcterms:W3CDTF">2020-07-10T10:25:00Z</dcterms:modified>
</cp:coreProperties>
</file>